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C" w:rsidRPr="00E515AC" w:rsidRDefault="00E515AC" w:rsidP="00E515AC">
      <w:pPr>
        <w:rPr>
          <w:rFonts w:eastAsia="Times New Roman" w:cs="Times New Roman"/>
        </w:rPr>
      </w:pPr>
      <w:r w:rsidRPr="00E515AC">
        <w:rPr>
          <w:rFonts w:eastAsia="Times New Roman" w:cs="Times New Roman"/>
          <w:b/>
          <w:bCs/>
          <w:color w:val="222222"/>
        </w:rPr>
        <w:t>Employer Name/Applicant Name</w:t>
      </w:r>
      <w:r>
        <w:rPr>
          <w:rFonts w:eastAsia="Times New Roman" w:cs="Times New Roman"/>
          <w:color w:val="222222"/>
        </w:rPr>
        <w:t xml:space="preserve">: </w:t>
      </w:r>
      <w:r w:rsidRPr="00E515AC">
        <w:rPr>
          <w:rFonts w:eastAsia="Times New Roman" w:cs="Times New Roman"/>
          <w:color w:val="222222"/>
        </w:rPr>
        <w:t>Florida</w:t>
      </w:r>
      <w:r w:rsidRPr="00E515AC">
        <w:rPr>
          <w:rFonts w:eastAsia="Times New Roman" w:cs="Times New Roman"/>
          <w:color w:val="222222"/>
          <w:shd w:val="clear" w:color="auto" w:fill="FFFFFF"/>
        </w:rPr>
        <w:t> </w:t>
      </w:r>
      <w:r w:rsidRPr="00E515AC">
        <w:rPr>
          <w:rFonts w:eastAsia="Times New Roman" w:cs="Times New Roman"/>
          <w:color w:val="222222"/>
        </w:rPr>
        <w:t>International</w:t>
      </w:r>
      <w:r w:rsidRPr="00E515AC">
        <w:rPr>
          <w:rFonts w:eastAsia="Times New Roman" w:cs="Times New Roman"/>
          <w:color w:val="222222"/>
          <w:shd w:val="clear" w:color="auto" w:fill="FFFFFF"/>
        </w:rPr>
        <w:t> </w:t>
      </w:r>
      <w:r>
        <w:rPr>
          <w:rFonts w:eastAsia="Times New Roman" w:cs="Times New Roman"/>
          <w:color w:val="222222"/>
        </w:rPr>
        <w:t>University</w:t>
      </w:r>
      <w:r w:rsidRPr="00E515AC">
        <w:rPr>
          <w:rFonts w:eastAsia="Times New Roman" w:cs="Times New Roman"/>
          <w:color w:val="222222"/>
        </w:rPr>
        <w:br/>
      </w:r>
      <w:r w:rsidRPr="00E515AC">
        <w:rPr>
          <w:rFonts w:eastAsia="Times New Roman" w:cs="Times New Roman"/>
          <w:b/>
          <w:bCs/>
          <w:color w:val="222222"/>
        </w:rPr>
        <w:t>Contact Email</w:t>
      </w:r>
      <w:r>
        <w:rPr>
          <w:rFonts w:eastAsia="Times New Roman" w:cs="Times New Roman"/>
          <w:color w:val="222222"/>
        </w:rPr>
        <w:t xml:space="preserve">: </w:t>
      </w:r>
      <w:r w:rsidRPr="00E515AC">
        <w:rPr>
          <w:rFonts w:eastAsia="Times New Roman" w:cs="Times New Roman"/>
        </w:rPr>
        <w:fldChar w:fldCharType="begin"/>
      </w:r>
      <w:r w:rsidRPr="00E515AC">
        <w:rPr>
          <w:rFonts w:eastAsia="Times New Roman" w:cs="Times New Roman"/>
        </w:rPr>
        <w:instrText xml:space="preserve"> HYPERLINK "mailto:careers@fiu.edu" \t "_blank" </w:instrText>
      </w:r>
      <w:r w:rsidRPr="00E515AC">
        <w:rPr>
          <w:rFonts w:eastAsia="Times New Roman" w:cs="Times New Roman"/>
        </w:rPr>
      </w:r>
      <w:r w:rsidRPr="00E515AC">
        <w:rPr>
          <w:rFonts w:eastAsia="Times New Roman" w:cs="Times New Roman"/>
        </w:rPr>
        <w:fldChar w:fldCharType="separate"/>
      </w:r>
      <w:r w:rsidRPr="00E515AC">
        <w:rPr>
          <w:rFonts w:eastAsia="Times New Roman" w:cs="Times New Roman"/>
          <w:color w:val="1155CC"/>
          <w:u w:val="single"/>
        </w:rPr>
        <w:t>careers@fiu.edu</w:t>
      </w:r>
      <w:r w:rsidRPr="00E515AC">
        <w:rPr>
          <w:rFonts w:eastAsia="Times New Roman" w:cs="Times New Roman"/>
        </w:rPr>
        <w:fldChar w:fldCharType="end"/>
      </w:r>
      <w:r>
        <w:rPr>
          <w:rFonts w:eastAsia="Times New Roman" w:cs="Times New Roman"/>
          <w:color w:val="222222"/>
        </w:rPr>
        <w:br/>
      </w:r>
      <w:r w:rsidRPr="00E515AC">
        <w:rPr>
          <w:rFonts w:eastAsia="Times New Roman" w:cs="Times New Roman"/>
          <w:color w:val="222222"/>
        </w:rPr>
        <w:br/>
      </w:r>
      <w:r w:rsidRPr="00E515AC">
        <w:rPr>
          <w:rFonts w:eastAsia="Times New Roman" w:cs="Times New Roman"/>
          <w:b/>
          <w:bCs/>
          <w:color w:val="222222"/>
        </w:rPr>
        <w:t>Summary of Areas of Specialization, Key Qualifications</w:t>
      </w:r>
      <w:r w:rsidRPr="00E515AC">
        <w:rPr>
          <w:rFonts w:eastAsia="Times New Roman" w:cs="Times New Roman"/>
          <w:color w:val="222222"/>
        </w:rPr>
        <w:br/>
      </w:r>
      <w:r w:rsidRPr="00E515AC">
        <w:rPr>
          <w:rFonts w:eastAsia="Times New Roman" w:cs="Times New Roman"/>
          <w:color w:val="222222"/>
          <w:shd w:val="clear" w:color="auto" w:fill="FFFFFF"/>
        </w:rPr>
        <w:t>The Department of Counseling, Recreation, and School Psychology, College of Arts, Sciences &amp; Education at FIU invites applications for an Open Rank Tenure-Track Faculty Position in Recreation and Sport Management beginning August, 2021.</w:t>
      </w:r>
      <w:r w:rsidRPr="00E515AC">
        <w:rPr>
          <w:rFonts w:eastAsia="Times New Roman" w:cs="Times New Roman"/>
          <w:color w:val="222222"/>
        </w:rPr>
        <w:br/>
      </w:r>
      <w:r w:rsidRPr="00E515AC">
        <w:rPr>
          <w:rFonts w:eastAsia="Times New Roman" w:cs="Times New Roman"/>
          <w:color w:val="222222"/>
        </w:rPr>
        <w:br/>
      </w:r>
      <w:r w:rsidRPr="00E515AC">
        <w:rPr>
          <w:rFonts w:eastAsia="Times New Roman" w:cs="Times New Roman"/>
          <w:color w:val="222222"/>
          <w:shd w:val="clear" w:color="auto" w:fill="FFFFFF"/>
        </w:rPr>
        <w:t xml:space="preserve">Qualifications: Doctorate in Sport Management or closely related field is desired. The candidate should be able to demonstrate ability and potential to conduct research and publish scholarly work, evidence of teaching experience, ability or potential to engage external stakeholders and secure external funding, and involvement in professional associations. Preference will be given to candidates with focused research and teaching ability in any of the following areas: sport administration/management, sport law, human resource management in sport, sport marketing, sport facilities and event management, sport communication, </w:t>
      </w:r>
      <w:proofErr w:type="spellStart"/>
      <w:r w:rsidRPr="00E515AC">
        <w:rPr>
          <w:rFonts w:eastAsia="Times New Roman" w:cs="Times New Roman"/>
          <w:color w:val="222222"/>
          <w:shd w:val="clear" w:color="auto" w:fill="FFFFFF"/>
        </w:rPr>
        <w:t>eSports</w:t>
      </w:r>
      <w:proofErr w:type="spellEnd"/>
      <w:r w:rsidRPr="00E515AC">
        <w:rPr>
          <w:rFonts w:eastAsia="Times New Roman" w:cs="Times New Roman"/>
          <w:color w:val="222222"/>
          <w:shd w:val="clear" w:color="auto" w:fill="FFFFFF"/>
        </w:rPr>
        <w:t xml:space="preserve"> management, or other related area.</w:t>
      </w:r>
      <w:r w:rsidRPr="00E515AC">
        <w:rPr>
          <w:rFonts w:eastAsia="Times New Roman" w:cs="Times New Roman"/>
          <w:color w:val="222222"/>
        </w:rPr>
        <w:br/>
      </w:r>
      <w:r w:rsidRPr="00E515AC">
        <w:rPr>
          <w:rFonts w:eastAsia="Times New Roman" w:cs="Times New Roman"/>
          <w:color w:val="222222"/>
        </w:rPr>
        <w:br/>
      </w:r>
      <w:r w:rsidRPr="00E515AC">
        <w:rPr>
          <w:rFonts w:eastAsia="Times New Roman" w:cs="Times New Roman"/>
          <w:color w:val="222222"/>
          <w:shd w:val="clear" w:color="auto" w:fill="FFFFFF"/>
        </w:rPr>
        <w:t>Responsibilities: Primary responsibilities include conducting research in chosen area of expertise, building collaborative research partnerships with faculty colleagues across various disciplines, teaching undergraduate and graduate courses in the Recreation and Sport Management program, serving on department/</w:t>
      </w:r>
      <w:r w:rsidRPr="00E515AC">
        <w:rPr>
          <w:rFonts w:eastAsia="Times New Roman" w:cs="Times New Roman"/>
          <w:color w:val="222222"/>
        </w:rPr>
        <w:t>university</w:t>
      </w:r>
      <w:r w:rsidRPr="00E515AC">
        <w:rPr>
          <w:rFonts w:eastAsia="Times New Roman" w:cs="Times New Roman"/>
          <w:color w:val="222222"/>
          <w:shd w:val="clear" w:color="auto" w:fill="FFFFFF"/>
        </w:rPr>
        <w:t>/community committees, and seeking external funding to support research activities. Additional responsibilities include advising and supervision of undergraduate and graduate students, participating in the continued development of the Recreation and Sport Management program, and engaging in professional and public service activities.</w:t>
      </w:r>
      <w:r w:rsidRPr="00E515AC">
        <w:rPr>
          <w:rFonts w:eastAsia="Times New Roman" w:cs="Times New Roman"/>
          <w:color w:val="222222"/>
        </w:rPr>
        <w:br/>
      </w:r>
      <w:r w:rsidRPr="00E515AC">
        <w:rPr>
          <w:rFonts w:eastAsia="Times New Roman" w:cs="Times New Roman"/>
          <w:color w:val="222222"/>
        </w:rPr>
        <w:br/>
      </w:r>
      <w:r w:rsidRPr="00E515AC">
        <w:rPr>
          <w:rFonts w:eastAsia="Times New Roman" w:cs="Times New Roman"/>
          <w:color w:val="222222"/>
          <w:shd w:val="clear" w:color="auto" w:fill="FFFFFF"/>
        </w:rPr>
        <w:t>The Recreation and Sport Management Program is a vibrant program with a healthy and growing number of applicants and strong enrollment. The program is located in the Department of Counseling, Recreation, and School Psychology: Undergraduate </w:t>
      </w:r>
      <w:r w:rsidRPr="00E515AC">
        <w:rPr>
          <w:rFonts w:eastAsia="Times New Roman" w:cs="Times New Roman"/>
        </w:rPr>
        <w:fldChar w:fldCharType="begin"/>
      </w:r>
      <w:r w:rsidRPr="00E515AC">
        <w:rPr>
          <w:rFonts w:eastAsia="Times New Roman" w:cs="Times New Roman"/>
        </w:rPr>
        <w:instrText xml:space="preserve"> HYPERLINK "https://case.fiu.edu/crsp/bs-in-recreation--sport-management/" \t "_blank" </w:instrText>
      </w:r>
      <w:r w:rsidRPr="00E515AC">
        <w:rPr>
          <w:rFonts w:eastAsia="Times New Roman" w:cs="Times New Roman"/>
        </w:rPr>
      </w:r>
      <w:r w:rsidRPr="00E515AC">
        <w:rPr>
          <w:rFonts w:eastAsia="Times New Roman" w:cs="Times New Roman"/>
        </w:rPr>
        <w:fldChar w:fldCharType="separate"/>
      </w:r>
      <w:r w:rsidRPr="00E515AC">
        <w:rPr>
          <w:rFonts w:eastAsia="Times New Roman" w:cs="Times New Roman"/>
          <w:color w:val="1155CC"/>
          <w:u w:val="single"/>
        </w:rPr>
        <w:t>https://case.fiu.edu/crsp/bs-in-recreation--sport-management/</w:t>
      </w:r>
      <w:r w:rsidRPr="00E515AC">
        <w:rPr>
          <w:rFonts w:eastAsia="Times New Roman" w:cs="Times New Roman"/>
        </w:rPr>
        <w:fldChar w:fldCharType="end"/>
      </w:r>
      <w:r w:rsidRPr="00E515AC">
        <w:rPr>
          <w:rFonts w:eastAsia="Times New Roman" w:cs="Times New Roman"/>
          <w:color w:val="222222"/>
          <w:shd w:val="clear" w:color="auto" w:fill="FFFFFF"/>
        </w:rPr>
        <w:t> and Graduate </w:t>
      </w:r>
      <w:r w:rsidRPr="00E515AC">
        <w:rPr>
          <w:rFonts w:eastAsia="Times New Roman" w:cs="Times New Roman"/>
        </w:rPr>
        <w:fldChar w:fldCharType="begin"/>
      </w:r>
      <w:r w:rsidRPr="00E515AC">
        <w:rPr>
          <w:rFonts w:eastAsia="Times New Roman" w:cs="Times New Roman"/>
        </w:rPr>
        <w:instrText xml:space="preserve"> HYPERLINK "https://case.fiu.edu/crsp/ms-recreation-and-sport-management/" \t "_blank" </w:instrText>
      </w:r>
      <w:r w:rsidRPr="00E515AC">
        <w:rPr>
          <w:rFonts w:eastAsia="Times New Roman" w:cs="Times New Roman"/>
        </w:rPr>
      </w:r>
      <w:r w:rsidRPr="00E515AC">
        <w:rPr>
          <w:rFonts w:eastAsia="Times New Roman" w:cs="Times New Roman"/>
        </w:rPr>
        <w:fldChar w:fldCharType="separate"/>
      </w:r>
      <w:r w:rsidRPr="00E515AC">
        <w:rPr>
          <w:rFonts w:eastAsia="Times New Roman" w:cs="Times New Roman"/>
          <w:color w:val="1155CC"/>
          <w:u w:val="single"/>
        </w:rPr>
        <w:t>https://case.fiu.edu/crsp/ms-recreation-and-sport-management/</w:t>
      </w:r>
      <w:r w:rsidRPr="00E515AC">
        <w:rPr>
          <w:rFonts w:eastAsia="Times New Roman" w:cs="Times New Roman"/>
        </w:rPr>
        <w:fldChar w:fldCharType="end"/>
      </w:r>
      <w:proofErr w:type="gramStart"/>
      <w:r w:rsidRPr="00E515AC">
        <w:rPr>
          <w:rFonts w:eastAsia="Times New Roman" w:cs="Times New Roman"/>
          <w:color w:val="222222"/>
          <w:shd w:val="clear" w:color="auto" w:fill="FFFFFF"/>
        </w:rPr>
        <w:t> .</w:t>
      </w:r>
      <w:proofErr w:type="gramEnd"/>
      <w:r w:rsidRPr="00E515AC">
        <w:rPr>
          <w:rFonts w:eastAsia="Times New Roman" w:cs="Times New Roman"/>
          <w:color w:val="222222"/>
          <w:shd w:val="clear" w:color="auto" w:fill="FFFFFF"/>
        </w:rPr>
        <w:t xml:space="preserve"> Scholars with an existing line of research, and the ability to build on the department's interdisciplinary strengths to integrate recreation and sport and build collaborative partnerships across campus disciplines are encouraged to apply. All qualified candidates, including women and minorities, are encouraged to apply.</w:t>
      </w:r>
      <w:r w:rsidRPr="00E515AC">
        <w:rPr>
          <w:rFonts w:eastAsia="Times New Roman" w:cs="Times New Roman"/>
          <w:color w:val="222222"/>
        </w:rPr>
        <w:br/>
      </w:r>
      <w:r w:rsidRPr="00E515AC">
        <w:rPr>
          <w:rFonts w:eastAsia="Times New Roman" w:cs="Times New Roman"/>
          <w:color w:val="222222"/>
        </w:rPr>
        <w:br/>
      </w:r>
      <w:r w:rsidRPr="00E515AC">
        <w:rPr>
          <w:rFonts w:eastAsia="Times New Roman" w:cs="Times New Roman"/>
          <w:color w:val="222222"/>
          <w:shd w:val="clear" w:color="auto" w:fill="FFFFFF"/>
        </w:rPr>
        <w:t>Qualified candidates are encouraged to apply to Job Opening ID 522107 at </w:t>
      </w:r>
      <w:r w:rsidRPr="00E515AC">
        <w:rPr>
          <w:rFonts w:eastAsia="Times New Roman" w:cs="Times New Roman"/>
        </w:rPr>
        <w:fldChar w:fldCharType="begin"/>
      </w:r>
      <w:r w:rsidRPr="00E515AC">
        <w:rPr>
          <w:rFonts w:eastAsia="Times New Roman" w:cs="Times New Roman"/>
        </w:rPr>
        <w:instrText xml:space="preserve"> HYPERLINK "http://facultycareers.fiu.edu/" \t "_blank" </w:instrText>
      </w:r>
      <w:r w:rsidRPr="00E515AC">
        <w:rPr>
          <w:rFonts w:eastAsia="Times New Roman" w:cs="Times New Roman"/>
        </w:rPr>
      </w:r>
      <w:r w:rsidRPr="00E515AC">
        <w:rPr>
          <w:rFonts w:eastAsia="Times New Roman" w:cs="Times New Roman"/>
        </w:rPr>
        <w:fldChar w:fldCharType="separate"/>
      </w:r>
      <w:r w:rsidRPr="00E515AC">
        <w:rPr>
          <w:rFonts w:eastAsia="Times New Roman" w:cs="Times New Roman"/>
          <w:color w:val="1155CC"/>
          <w:u w:val="single"/>
        </w:rPr>
        <w:t>facultycareers.fiu.edu</w:t>
      </w:r>
      <w:r w:rsidRPr="00E515AC">
        <w:rPr>
          <w:rFonts w:eastAsia="Times New Roman" w:cs="Times New Roman"/>
        </w:rPr>
        <w:fldChar w:fldCharType="end"/>
      </w:r>
      <w:r w:rsidRPr="00E515AC">
        <w:rPr>
          <w:rFonts w:eastAsia="Times New Roman" w:cs="Times New Roman"/>
          <w:color w:val="222222"/>
          <w:shd w:val="clear" w:color="auto" w:fill="FFFFFF"/>
        </w:rPr>
        <w:t xml:space="preserve"> and attach a cover letter, curriculum vitae, statement of teaching philosophy and research interests, evidence of teaching effectiveness as a single </w:t>
      </w:r>
      <w:proofErr w:type="spellStart"/>
      <w:r w:rsidRPr="00E515AC">
        <w:rPr>
          <w:rFonts w:eastAsia="Times New Roman" w:cs="Times New Roman"/>
          <w:color w:val="222222"/>
          <w:shd w:val="clear" w:color="auto" w:fill="FFFFFF"/>
        </w:rPr>
        <w:t>pdf</w:t>
      </w:r>
      <w:proofErr w:type="spellEnd"/>
      <w:r w:rsidRPr="00E515AC">
        <w:rPr>
          <w:rFonts w:eastAsia="Times New Roman" w:cs="Times New Roman"/>
          <w:color w:val="222222"/>
          <w:shd w:val="clear" w:color="auto" w:fill="FFFFFF"/>
        </w:rPr>
        <w:t xml:space="preserve"> file. Candidates will be requested to provide names and contact information for at least 3 references </w:t>
      </w:r>
      <w:proofErr w:type="gramStart"/>
      <w:r w:rsidRPr="00E515AC">
        <w:rPr>
          <w:rFonts w:eastAsia="Times New Roman" w:cs="Times New Roman"/>
          <w:color w:val="222222"/>
          <w:shd w:val="clear" w:color="auto" w:fill="FFFFFF"/>
        </w:rPr>
        <w:t>who</w:t>
      </w:r>
      <w:proofErr w:type="gramEnd"/>
      <w:r w:rsidRPr="00E515AC">
        <w:rPr>
          <w:rFonts w:eastAsia="Times New Roman" w:cs="Times New Roman"/>
          <w:color w:val="222222"/>
          <w:shd w:val="clear" w:color="auto" w:fill="FFFFFF"/>
        </w:rPr>
        <w:t xml:space="preserve"> will be contacted upon submission of application. To receive full consideration, applications and required materials should be received by November 15, 2020. Review will continue until position is filled.</w:t>
      </w:r>
      <w:bookmarkStart w:id="0" w:name="_GoBack"/>
      <w:bookmarkEnd w:id="0"/>
    </w:p>
    <w:sectPr w:rsidR="00E515AC" w:rsidRPr="00E515AC"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AC"/>
    <w:rsid w:val="00D373C5"/>
    <w:rsid w:val="00E515AC"/>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9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5AC"/>
    <w:rPr>
      <w:color w:val="0000FF"/>
      <w:u w:val="single"/>
    </w:rPr>
  </w:style>
  <w:style w:type="character" w:customStyle="1" w:styleId="apple-converted-space">
    <w:name w:val="apple-converted-space"/>
    <w:basedOn w:val="DefaultParagraphFont"/>
    <w:rsid w:val="00E515AC"/>
  </w:style>
  <w:style w:type="character" w:customStyle="1" w:styleId="il">
    <w:name w:val="il"/>
    <w:basedOn w:val="DefaultParagraphFont"/>
    <w:rsid w:val="00E51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5AC"/>
    <w:rPr>
      <w:color w:val="0000FF"/>
      <w:u w:val="single"/>
    </w:rPr>
  </w:style>
  <w:style w:type="character" w:customStyle="1" w:styleId="apple-converted-space">
    <w:name w:val="apple-converted-space"/>
    <w:basedOn w:val="DefaultParagraphFont"/>
    <w:rsid w:val="00E515AC"/>
  </w:style>
  <w:style w:type="character" w:customStyle="1" w:styleId="il">
    <w:name w:val="il"/>
    <w:basedOn w:val="DefaultParagraphFont"/>
    <w:rsid w:val="00E5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5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2684</Characters>
  <Application>Microsoft Macintosh Word</Application>
  <DocSecurity>0</DocSecurity>
  <Lines>83</Lines>
  <Paragraphs>34</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cp:revision>
  <dcterms:created xsi:type="dcterms:W3CDTF">2020-11-10T21:53:00Z</dcterms:created>
  <dcterms:modified xsi:type="dcterms:W3CDTF">2020-11-10T21:54:00Z</dcterms:modified>
</cp:coreProperties>
</file>