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7B87" w14:textId="77777777" w:rsidR="001B3996" w:rsidRDefault="001B3996">
      <w:pPr>
        <w:rPr>
          <w:b/>
        </w:rPr>
      </w:pPr>
      <w:r>
        <w:rPr>
          <w:b/>
          <w:noProof/>
        </w:rPr>
        <w:drawing>
          <wp:anchor distT="0" distB="0" distL="114935" distR="114935" simplePos="0" relativeHeight="251658240" behindDoc="0" locked="0" layoutInCell="1" allowOverlap="1" wp14:anchorId="444C1AAF" wp14:editId="36A87574">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16E8C2C3" w14:textId="77777777" w:rsidR="001B3996" w:rsidRDefault="001B3996">
      <w:pPr>
        <w:rPr>
          <w:b/>
        </w:rPr>
      </w:pPr>
    </w:p>
    <w:p w14:paraId="7A8468B6" w14:textId="77777777" w:rsidR="001B3996" w:rsidRDefault="001B3996">
      <w:pPr>
        <w:rPr>
          <w:b/>
        </w:rPr>
      </w:pPr>
    </w:p>
    <w:p w14:paraId="44B1FEF6" w14:textId="77777777" w:rsidR="001B3996" w:rsidRDefault="001B3996">
      <w:pPr>
        <w:rPr>
          <w:b/>
        </w:rPr>
      </w:pPr>
    </w:p>
    <w:p w14:paraId="7B8EEC1F" w14:textId="77777777" w:rsidR="00FC20EB" w:rsidRPr="00FC20EB" w:rsidRDefault="00FC20EB" w:rsidP="00FC20EB">
      <w:pPr>
        <w:jc w:val="center"/>
        <w:rPr>
          <w:b/>
          <w:sz w:val="36"/>
        </w:rPr>
      </w:pPr>
      <w:r w:rsidRPr="00FC20EB">
        <w:rPr>
          <w:b/>
          <w:sz w:val="36"/>
        </w:rPr>
        <w:t>SUMMARY OF ACCREDITATION STATUS</w:t>
      </w:r>
    </w:p>
    <w:p w14:paraId="3505496A" w14:textId="77777777" w:rsidR="001B3996" w:rsidRDefault="001B3996" w:rsidP="00FC20EB">
      <w:pPr>
        <w:jc w:val="center"/>
        <w:rPr>
          <w:b/>
        </w:rPr>
      </w:pPr>
    </w:p>
    <w:p w14:paraId="26DE2D91" w14:textId="77777777" w:rsidR="001C5ACE" w:rsidRPr="00FC20EB" w:rsidRDefault="0013635A" w:rsidP="00FC20EB">
      <w:pPr>
        <w:jc w:val="center"/>
        <w:rPr>
          <w:b/>
          <w:sz w:val="36"/>
        </w:rPr>
      </w:pPr>
      <w:r>
        <w:rPr>
          <w:b/>
          <w:sz w:val="36"/>
        </w:rPr>
        <w:t>York College of Pennsylvania</w:t>
      </w:r>
    </w:p>
    <w:p w14:paraId="3486E726" w14:textId="77777777" w:rsidR="00FC20EB" w:rsidRDefault="00FC20EB"/>
    <w:p w14:paraId="365E5D9E" w14:textId="3342E2FA" w:rsidR="00FC20EB" w:rsidRDefault="00FC20EB">
      <w:r>
        <w:t xml:space="preserve">In accordance with the </w:t>
      </w:r>
      <w:r w:rsidR="00AA0A08">
        <w:rPr>
          <w:i/>
        </w:rPr>
        <w:t>April 2016</w:t>
      </w:r>
      <w:r w:rsidRPr="00FC20EB">
        <w:rPr>
          <w:i/>
        </w:rPr>
        <w:t xml:space="preserve"> COSMA Accreditation Process Manual</w:t>
      </w:r>
      <w:r w:rsidR="00AA0A08">
        <w:t xml:space="preserve"> (p. 28)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5D3A54CE" w14:textId="77777777" w:rsidR="00FC20EB" w:rsidRDefault="00FC20EB"/>
    <w:p w14:paraId="21D45DF2"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6B24D119" w14:textId="77777777" w:rsidR="002873DA" w:rsidRDefault="002873DA">
      <w:pPr>
        <w:rPr>
          <w:b/>
        </w:rPr>
      </w:pPr>
    </w:p>
    <w:p w14:paraId="7E769128" w14:textId="77777777" w:rsidR="00C3709B" w:rsidRDefault="00D95EA7" w:rsidP="008E2BA7">
      <w:pPr>
        <w:ind w:left="3600" w:hanging="3600"/>
      </w:pPr>
      <w:r>
        <w:t>Type of Program</w:t>
      </w:r>
      <w:r w:rsidR="008E2BA7">
        <w:t>:</w:t>
      </w:r>
      <w:r w:rsidR="008E2BA7">
        <w:tab/>
      </w:r>
      <w:r w:rsidR="001C5ACE" w:rsidRPr="002873DA">
        <w:t xml:space="preserve">Bachelor of </w:t>
      </w:r>
      <w:r w:rsidR="002526E0">
        <w:t>Science</w:t>
      </w:r>
      <w:r w:rsidR="001C5ACE" w:rsidRPr="002873DA">
        <w:t xml:space="preserve">, Sport </w:t>
      </w:r>
      <w:r w:rsidR="00AD0F12">
        <w:t>Management</w:t>
      </w:r>
    </w:p>
    <w:p w14:paraId="25ABAD16" w14:textId="77777777" w:rsidR="001C5ACE" w:rsidRPr="002873DA" w:rsidRDefault="001C5ACE">
      <w:pPr>
        <w:rPr>
          <w:b/>
        </w:rPr>
      </w:pPr>
    </w:p>
    <w:p w14:paraId="461BDAB7" w14:textId="77777777" w:rsidR="002873DA" w:rsidRPr="002873DA" w:rsidRDefault="002873DA">
      <w:pPr>
        <w:rPr>
          <w:b/>
          <w:u w:val="single"/>
        </w:rPr>
      </w:pPr>
      <w:r w:rsidRPr="002873DA">
        <w:rPr>
          <w:b/>
          <w:u w:val="single"/>
        </w:rPr>
        <w:t>COSMA Accreditation Information</w:t>
      </w:r>
    </w:p>
    <w:p w14:paraId="35A28163" w14:textId="77777777" w:rsidR="002873DA" w:rsidRDefault="002873DA"/>
    <w:p w14:paraId="364A83D0" w14:textId="77777777" w:rsidR="002873DA" w:rsidRDefault="002873DA">
      <w:r>
        <w:t>History:</w:t>
      </w:r>
      <w:r>
        <w:tab/>
      </w:r>
      <w:r>
        <w:tab/>
      </w:r>
      <w:r>
        <w:tab/>
      </w:r>
      <w:r>
        <w:tab/>
        <w:t>“Acc</w:t>
      </w:r>
      <w:r w:rsidR="006E2430">
        <w:t xml:space="preserve">redited with </w:t>
      </w:r>
      <w:r w:rsidR="002526E0">
        <w:t>Notes</w:t>
      </w:r>
      <w:r w:rsidR="006E2430">
        <w:t xml:space="preserve">” in </w:t>
      </w:r>
      <w:r w:rsidR="007E53EE">
        <w:t>May</w:t>
      </w:r>
      <w:r w:rsidR="006E2430">
        <w:t xml:space="preserve"> 2012</w:t>
      </w:r>
    </w:p>
    <w:p w14:paraId="63AF9C06" w14:textId="77777777" w:rsidR="002873DA" w:rsidRDefault="002873DA" w:rsidP="00CF702C"/>
    <w:p w14:paraId="63018DBC" w14:textId="77777777" w:rsidR="00CF702C" w:rsidRDefault="002873DA" w:rsidP="00C7428D">
      <w:r w:rsidRPr="00C7428D">
        <w:t xml:space="preserve">The COSMA </w:t>
      </w:r>
      <w:r w:rsidR="00895AFC">
        <w:t xml:space="preserve">Board of Commissioners reviewed </w:t>
      </w:r>
      <w:r w:rsidR="00765CB4">
        <w:t>York College of Pennsylvania</w:t>
      </w:r>
      <w:r w:rsidR="007E53EE">
        <w:t xml:space="preserve">’s </w:t>
      </w:r>
      <w:r w:rsidRPr="00C7428D">
        <w:t xml:space="preserve">Bachelor of </w:t>
      </w:r>
      <w:r w:rsidR="002526E0">
        <w:t>Science</w:t>
      </w:r>
      <w:r w:rsidR="00655ECA">
        <w:t xml:space="preserve"> </w:t>
      </w:r>
      <w:r w:rsidR="00104845">
        <w:t xml:space="preserve">in </w:t>
      </w:r>
      <w:r w:rsidR="008E2BA7">
        <w:t>S</w:t>
      </w:r>
      <w:r w:rsidRPr="00C7428D">
        <w:t xml:space="preserve">port </w:t>
      </w:r>
      <w:r w:rsidR="007E53EE">
        <w:t>Management</w:t>
      </w:r>
      <w:r w:rsidR="005304DD">
        <w:t xml:space="preserve"> </w:t>
      </w:r>
      <w:r w:rsidR="007E53EE">
        <w:t>i</w:t>
      </w:r>
      <w:r w:rsidR="00655ECA">
        <w:t xml:space="preserve">n </w:t>
      </w:r>
      <w:r w:rsidR="007E53EE">
        <w:t>May</w:t>
      </w:r>
      <w:r w:rsidR="005304DD">
        <w:t xml:space="preserve"> 2012</w:t>
      </w:r>
      <w:r w:rsidRPr="00C7428D">
        <w:t xml:space="preserve">.  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C7428D" w:rsidRPr="00C7428D">
        <w:t>(June 2012</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4DA7534B" w14:textId="77777777" w:rsidR="00CF702C" w:rsidRDefault="00CF702C" w:rsidP="00C7428D"/>
    <w:p w14:paraId="2733309A"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765CB4">
        <w:rPr>
          <w:rFonts w:asciiTheme="minorHAnsi" w:hAnsiTheme="minorHAnsi"/>
          <w:sz w:val="24"/>
        </w:rPr>
        <w:t>May 30</w:t>
      </w:r>
      <w:r w:rsidR="007F1E30">
        <w:rPr>
          <w:rFonts w:asciiTheme="minorHAnsi" w:hAnsiTheme="minorHAnsi"/>
          <w:sz w:val="24"/>
        </w:rPr>
        <w:t>, 2012</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765CB4">
        <w:rPr>
          <w:rFonts w:asciiTheme="minorHAnsi" w:hAnsiTheme="minorHAnsi"/>
          <w:sz w:val="24"/>
        </w:rPr>
        <w:t>York College of Pennsylvania</w:t>
      </w:r>
      <w:r w:rsidR="007E53EE">
        <w:rPr>
          <w:rFonts w:asciiTheme="minorHAnsi" w:hAnsiTheme="minorHAnsi"/>
          <w:sz w:val="24"/>
        </w:rPr>
        <w:t xml:space="preserve"> </w:t>
      </w:r>
      <w:r w:rsidRPr="00B60A40">
        <w:rPr>
          <w:rFonts w:asciiTheme="minorHAnsi" w:hAnsiTheme="minorHAnsi"/>
          <w:sz w:val="24"/>
        </w:rPr>
        <w:t xml:space="preserve">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program</w:t>
      </w:r>
      <w:r w:rsidR="00F16B92">
        <w:rPr>
          <w:rFonts w:asciiTheme="minorHAnsi" w:hAnsiTheme="minorHAnsi"/>
          <w:sz w:val="24"/>
        </w:rPr>
        <w:t>s</w:t>
      </w:r>
      <w:r>
        <w:rPr>
          <w:rFonts w:asciiTheme="minorHAnsi" w:hAnsiTheme="minorHAnsi"/>
          <w:sz w:val="24"/>
        </w:rPr>
        <w:t xml:space="preserve"> </w:t>
      </w:r>
      <w:r w:rsidR="00F16B92">
        <w:rPr>
          <w:rFonts w:asciiTheme="minorHAnsi" w:hAnsiTheme="minorHAnsi"/>
          <w:sz w:val="24"/>
        </w:rPr>
        <w:t>are</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71DC3AF1" w14:textId="77777777" w:rsidR="001C5ACE" w:rsidRDefault="001C5ACE"/>
    <w:p w14:paraId="28CE15D4"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05283D9C" w14:textId="77777777" w:rsidR="00CF702C" w:rsidRPr="000203BE"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u w:val="single"/>
        </w:rPr>
      </w:pPr>
    </w:p>
    <w:p w14:paraId="73D04A1B" w14:textId="5E14F4B4" w:rsidR="00765CB4" w:rsidRDefault="00765CB4" w:rsidP="007176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Times New Roman"/>
          <w:szCs w:val="22"/>
        </w:rPr>
      </w:pPr>
      <w:r>
        <w:t>York College of Pennsylvania</w:t>
      </w:r>
      <w:r w:rsidR="0071760A">
        <w:t xml:space="preserve">’s Bachelor of Science degree is “Accredited with Notes.”  </w:t>
      </w:r>
      <w:r w:rsidR="0071760A">
        <w:rPr>
          <w:rFonts w:ascii="Cambria" w:eastAsia="Times New Roman" w:hAnsi="Cambria" w:cs="Times New Roman"/>
          <w:szCs w:val="22"/>
        </w:rPr>
        <w:t>“Accredited with Notes</w:t>
      </w:r>
      <w:proofErr w:type="gramStart"/>
      <w:r w:rsidR="0071760A">
        <w:rPr>
          <w:rFonts w:ascii="Cambria" w:eastAsia="Times New Roman" w:hAnsi="Cambria" w:cs="Times New Roman"/>
          <w:szCs w:val="22"/>
        </w:rPr>
        <w:t>”</w:t>
      </w:r>
      <w:proofErr w:type="gramEnd"/>
      <w:r w:rsidR="0071760A">
        <w:rPr>
          <w:rFonts w:ascii="Cambria" w:eastAsia="Times New Roman" w:hAnsi="Cambria" w:cs="Times New Roman"/>
          <w:szCs w:val="22"/>
        </w:rPr>
        <w:t xml:space="preserve"> indicates that c</w:t>
      </w:r>
      <w:r w:rsidR="0071760A" w:rsidRPr="008F3A66">
        <w:rPr>
          <w:rFonts w:ascii="Cambria" w:eastAsia="Times New Roman" w:hAnsi="Cambria" w:cs="Times New Roman"/>
          <w:szCs w:val="22"/>
        </w:rPr>
        <w:t xml:space="preserve">ertain principles </w:t>
      </w:r>
      <w:r w:rsidR="0071760A">
        <w:rPr>
          <w:rFonts w:eastAsia="Times New Roman"/>
          <w:szCs w:val="22"/>
        </w:rPr>
        <w:t xml:space="preserve">of COSMA have not been met.  </w:t>
      </w:r>
      <w:r w:rsidR="0071760A" w:rsidRPr="008630DF">
        <w:rPr>
          <w:rFonts w:ascii="Cambria" w:eastAsia="Times New Roman" w:hAnsi="Cambria" w:cs="Times New Roman"/>
          <w:szCs w:val="22"/>
        </w:rPr>
        <w:t xml:space="preserve">The </w:t>
      </w:r>
      <w:r w:rsidR="00AA0A08">
        <w:rPr>
          <w:rFonts w:ascii="Cambria" w:eastAsia="Times New Roman" w:hAnsi="Cambria" w:cs="Times New Roman"/>
          <w:szCs w:val="22"/>
        </w:rPr>
        <w:t>program</w:t>
      </w:r>
      <w:r w:rsidR="0071760A">
        <w:rPr>
          <w:rFonts w:ascii="Cambria" w:eastAsia="Times New Roman" w:hAnsi="Cambria" w:cs="Times New Roman"/>
          <w:szCs w:val="22"/>
        </w:rPr>
        <w:t xml:space="preserve"> is required to address the N</w:t>
      </w:r>
      <w:r w:rsidR="0071760A" w:rsidRPr="008630DF">
        <w:rPr>
          <w:rFonts w:ascii="Cambria" w:eastAsia="Times New Roman" w:hAnsi="Cambria" w:cs="Times New Roman"/>
          <w:szCs w:val="22"/>
        </w:rPr>
        <w:t xml:space="preserve">otes </w:t>
      </w:r>
      <w:r w:rsidR="0071760A">
        <w:rPr>
          <w:rFonts w:eastAsia="Times New Roman"/>
          <w:szCs w:val="22"/>
        </w:rPr>
        <w:t xml:space="preserve">on an annual basis </w:t>
      </w:r>
      <w:r w:rsidR="0071760A" w:rsidRPr="008630DF">
        <w:rPr>
          <w:rFonts w:ascii="Cambria" w:eastAsia="Times New Roman" w:hAnsi="Cambria" w:cs="Times New Roman"/>
          <w:szCs w:val="22"/>
        </w:rPr>
        <w:t xml:space="preserve">until </w:t>
      </w:r>
      <w:proofErr w:type="gramStart"/>
      <w:r w:rsidR="0071760A" w:rsidRPr="008630DF">
        <w:rPr>
          <w:rFonts w:ascii="Cambria" w:eastAsia="Times New Roman" w:hAnsi="Cambria" w:cs="Times New Roman"/>
          <w:szCs w:val="22"/>
        </w:rPr>
        <w:t xml:space="preserve">those concerns are dealt with by the </w:t>
      </w:r>
      <w:r w:rsidR="00AA0A08">
        <w:rPr>
          <w:rFonts w:ascii="Cambria" w:eastAsia="Times New Roman" w:hAnsi="Cambria" w:cs="Times New Roman"/>
          <w:szCs w:val="22"/>
        </w:rPr>
        <w:t>program</w:t>
      </w:r>
      <w:proofErr w:type="gramEnd"/>
      <w:r w:rsidR="0071760A">
        <w:rPr>
          <w:rFonts w:eastAsia="Times New Roman"/>
          <w:szCs w:val="22"/>
        </w:rPr>
        <w:t xml:space="preserve"> and accepted by COSMA</w:t>
      </w:r>
      <w:r w:rsidR="0071760A" w:rsidRPr="008630DF">
        <w:rPr>
          <w:rFonts w:ascii="Cambria" w:eastAsia="Times New Roman" w:hAnsi="Cambria" w:cs="Times New Roman"/>
          <w:szCs w:val="22"/>
        </w:rPr>
        <w:t xml:space="preserve">.  The </w:t>
      </w:r>
      <w:r w:rsidR="00AA0A08">
        <w:rPr>
          <w:rFonts w:ascii="Cambria" w:eastAsia="Times New Roman" w:hAnsi="Cambria" w:cs="Times New Roman"/>
          <w:szCs w:val="22"/>
        </w:rPr>
        <w:t>program</w:t>
      </w:r>
      <w:r w:rsidR="0071760A" w:rsidRPr="008630DF">
        <w:rPr>
          <w:rFonts w:ascii="Cambria" w:eastAsia="Times New Roman" w:hAnsi="Cambria" w:cs="Times New Roman"/>
          <w:szCs w:val="22"/>
        </w:rPr>
        <w:t xml:space="preserve"> has up to three years to eliminate the deficiencies identified in th</w:t>
      </w:r>
      <w:r w:rsidR="0071760A">
        <w:rPr>
          <w:rFonts w:ascii="Cambria" w:eastAsia="Times New Roman" w:hAnsi="Cambria" w:cs="Times New Roman"/>
          <w:szCs w:val="22"/>
        </w:rPr>
        <w:t>e N</w:t>
      </w:r>
      <w:r w:rsidR="0071760A" w:rsidRPr="008630DF">
        <w:rPr>
          <w:rFonts w:ascii="Cambria" w:eastAsia="Times New Roman" w:hAnsi="Cambria" w:cs="Times New Roman"/>
          <w:szCs w:val="22"/>
        </w:rPr>
        <w:t xml:space="preserve">otes.  </w:t>
      </w:r>
      <w:r w:rsidR="0071760A">
        <w:rPr>
          <w:rFonts w:eastAsia="Times New Roman"/>
          <w:szCs w:val="22"/>
        </w:rPr>
        <w:t xml:space="preserve">If the </w:t>
      </w:r>
      <w:r w:rsidR="0071760A" w:rsidRPr="008630DF">
        <w:rPr>
          <w:rFonts w:ascii="Cambria" w:eastAsia="Times New Roman" w:hAnsi="Cambria" w:cs="Times New Roman"/>
          <w:szCs w:val="22"/>
        </w:rPr>
        <w:t>deficie</w:t>
      </w:r>
      <w:r w:rsidR="0071760A">
        <w:rPr>
          <w:rFonts w:ascii="Cambria" w:eastAsia="Times New Roman" w:hAnsi="Cambria" w:cs="Times New Roman"/>
          <w:szCs w:val="22"/>
        </w:rPr>
        <w:t xml:space="preserve">ncies </w:t>
      </w:r>
      <w:r w:rsidR="0071760A">
        <w:rPr>
          <w:rFonts w:eastAsia="Times New Roman"/>
          <w:szCs w:val="22"/>
        </w:rPr>
        <w:t xml:space="preserve">are not removed </w:t>
      </w:r>
      <w:r w:rsidR="0071760A">
        <w:rPr>
          <w:rFonts w:ascii="Cambria" w:eastAsia="Times New Roman" w:hAnsi="Cambria" w:cs="Times New Roman"/>
          <w:szCs w:val="22"/>
        </w:rPr>
        <w:t>within the required three-</w:t>
      </w:r>
      <w:r w:rsidR="0071760A" w:rsidRPr="008630DF">
        <w:rPr>
          <w:rFonts w:ascii="Cambria" w:eastAsia="Times New Roman" w:hAnsi="Cambria" w:cs="Times New Roman"/>
          <w:szCs w:val="22"/>
        </w:rPr>
        <w:t xml:space="preserve">year period, the BOC </w:t>
      </w:r>
      <w:r w:rsidR="0071760A" w:rsidRPr="008630DF">
        <w:rPr>
          <w:rFonts w:ascii="Cambria" w:eastAsia="Times New Roman" w:hAnsi="Cambria" w:cs="Times New Roman"/>
          <w:szCs w:val="22"/>
        </w:rPr>
        <w:lastRenderedPageBreak/>
        <w:t>may place it on probation</w:t>
      </w:r>
      <w:r w:rsidR="0071760A">
        <w:rPr>
          <w:rFonts w:ascii="Cambria" w:eastAsia="Times New Roman" w:hAnsi="Cambria" w:cs="Times New Roman"/>
          <w:szCs w:val="22"/>
        </w:rPr>
        <w:t xml:space="preserve"> (</w:t>
      </w:r>
      <w:r w:rsidR="00AA0A08">
        <w:rPr>
          <w:rFonts w:ascii="Cambria" w:eastAsia="Times New Roman" w:hAnsi="Cambria" w:cs="Times New Roman"/>
          <w:szCs w:val="22"/>
        </w:rPr>
        <w:t>April 2016</w:t>
      </w:r>
      <w:r w:rsidR="0071760A">
        <w:rPr>
          <w:rFonts w:ascii="Cambria" w:eastAsia="Times New Roman" w:hAnsi="Cambria" w:cs="Times New Roman"/>
          <w:szCs w:val="22"/>
        </w:rPr>
        <w:t xml:space="preserve"> </w:t>
      </w:r>
      <w:r w:rsidR="0071760A" w:rsidRPr="00CF702C">
        <w:rPr>
          <w:rFonts w:ascii="Cambria" w:eastAsia="Times New Roman" w:hAnsi="Cambria" w:cs="Times New Roman"/>
          <w:i/>
          <w:szCs w:val="22"/>
        </w:rPr>
        <w:t>COSMA Accreditation Process Manual</w:t>
      </w:r>
      <w:r w:rsidR="00AA0A08">
        <w:rPr>
          <w:rFonts w:ascii="Cambria" w:eastAsia="Times New Roman" w:hAnsi="Cambria" w:cs="Times New Roman"/>
          <w:szCs w:val="22"/>
        </w:rPr>
        <w:t>, pp. 30-3</w:t>
      </w:r>
      <w:r w:rsidR="0071760A">
        <w:rPr>
          <w:rFonts w:ascii="Cambria" w:eastAsia="Times New Roman" w:hAnsi="Cambria" w:cs="Times New Roman"/>
          <w:szCs w:val="22"/>
        </w:rPr>
        <w:t>1)</w:t>
      </w:r>
      <w:r w:rsidR="0071760A" w:rsidRPr="008630DF">
        <w:rPr>
          <w:rFonts w:ascii="Cambria" w:eastAsia="Times New Roman" w:hAnsi="Cambria" w:cs="Times New Roman"/>
          <w:szCs w:val="22"/>
        </w:rPr>
        <w:t>.</w:t>
      </w:r>
    </w:p>
    <w:p w14:paraId="18B7F61B" w14:textId="77777777" w:rsidR="0071760A" w:rsidRPr="00765CB4" w:rsidRDefault="0071760A" w:rsidP="007176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p>
    <w:p w14:paraId="64692CDE" w14:textId="77777777" w:rsidR="00765CB4" w:rsidRPr="00765CB4" w:rsidRDefault="00765CB4" w:rsidP="00765CB4">
      <w:pPr>
        <w:pStyle w:val="ListParagraph"/>
        <w:widowControl/>
        <w:suppressAutoHyphens w:val="0"/>
        <w:ind w:left="0"/>
        <w:contextualSpacing/>
        <w:rPr>
          <w:rFonts w:ascii="Cambria" w:hAnsi="Cambria"/>
          <w:bCs/>
          <w:szCs w:val="23"/>
        </w:rPr>
      </w:pPr>
      <w:r w:rsidRPr="00765CB4">
        <w:rPr>
          <w:rFonts w:ascii="Cambria" w:hAnsi="Cambria"/>
          <w:bCs/>
          <w:szCs w:val="23"/>
        </w:rPr>
        <w:t>Principle 1:  Outcomes Assessment</w:t>
      </w:r>
    </w:p>
    <w:p w14:paraId="31EB304B" w14:textId="77777777" w:rsidR="00765CB4" w:rsidRPr="00765CB4" w:rsidRDefault="00765CB4" w:rsidP="00765CB4">
      <w:pPr>
        <w:rPr>
          <w:rFonts w:ascii="Cambria" w:hAnsi="Cambria"/>
        </w:rPr>
      </w:pPr>
      <w:r w:rsidRPr="00765CB4">
        <w:rPr>
          <w:rFonts w:ascii="Cambria" w:hAnsi="Cambria"/>
          <w:b/>
          <w:bCs/>
        </w:rPr>
        <w:t xml:space="preserve">Issue:  </w:t>
      </w:r>
      <w:r w:rsidRPr="00765CB4">
        <w:rPr>
          <w:rFonts w:ascii="Cambria" w:hAnsi="Cambria"/>
        </w:rPr>
        <w:t>Stabilize the assessments.  Do not change the assessment plan because desired results were not achieved.</w:t>
      </w:r>
    </w:p>
    <w:p w14:paraId="26A87973" w14:textId="77777777" w:rsidR="00765CB4" w:rsidRPr="00765CB4" w:rsidRDefault="00765CB4" w:rsidP="00765CB4">
      <w:pPr>
        <w:rPr>
          <w:rFonts w:ascii="Cambria" w:hAnsi="Cambria"/>
          <w:bCs/>
        </w:rPr>
      </w:pPr>
      <w:r w:rsidRPr="00765CB4">
        <w:rPr>
          <w:rFonts w:ascii="Cambria" w:hAnsi="Cambria"/>
          <w:b/>
        </w:rPr>
        <w:t>Note 1</w:t>
      </w:r>
      <w:r w:rsidRPr="00765CB4">
        <w:rPr>
          <w:rFonts w:ascii="Cambria" w:hAnsi="Cambria"/>
        </w:rPr>
        <w:t xml:space="preserve">:  </w:t>
      </w:r>
      <w:r w:rsidRPr="00765CB4">
        <w:rPr>
          <w:rFonts w:ascii="Cambria" w:hAnsi="Cambria"/>
          <w:bCs/>
        </w:rPr>
        <w:t>Stabilize the assessment process for at least two cycles (Fall 2012, Spring 2013, Fall 2013 and Spring 2014).</w:t>
      </w:r>
    </w:p>
    <w:p w14:paraId="28480034" w14:textId="77777777" w:rsidR="000962E6" w:rsidRDefault="000962E6" w:rsidP="00765CB4">
      <w:pPr>
        <w:autoSpaceDE w:val="0"/>
        <w:autoSpaceDN w:val="0"/>
        <w:adjustRightInd w:val="0"/>
        <w:rPr>
          <w:rFonts w:ascii="Cambria" w:hAnsi="Cambria"/>
          <w:b/>
          <w:bCs/>
        </w:rPr>
      </w:pPr>
      <w:r>
        <w:rPr>
          <w:rFonts w:ascii="Cambria" w:hAnsi="Cambria"/>
          <w:b/>
          <w:bCs/>
        </w:rPr>
        <w:t>Outcome: Resolved.</w:t>
      </w:r>
    </w:p>
    <w:p w14:paraId="6D3C930B" w14:textId="77777777" w:rsidR="00765CB4" w:rsidRPr="00765CB4" w:rsidRDefault="00765CB4" w:rsidP="00765CB4">
      <w:pPr>
        <w:autoSpaceDE w:val="0"/>
        <w:autoSpaceDN w:val="0"/>
        <w:adjustRightInd w:val="0"/>
        <w:rPr>
          <w:rFonts w:ascii="Cambria" w:hAnsi="Cambria"/>
          <w:b/>
          <w:bCs/>
        </w:rPr>
      </w:pPr>
    </w:p>
    <w:p w14:paraId="47E20A20" w14:textId="77777777" w:rsidR="00765CB4" w:rsidRPr="00765CB4" w:rsidRDefault="00765CB4" w:rsidP="00765CB4">
      <w:pPr>
        <w:autoSpaceDE w:val="0"/>
        <w:autoSpaceDN w:val="0"/>
        <w:adjustRightInd w:val="0"/>
        <w:rPr>
          <w:rFonts w:ascii="Cambria" w:hAnsi="Cambria" w:cs="Cambria"/>
          <w:bCs/>
          <w:szCs w:val="22"/>
        </w:rPr>
      </w:pPr>
      <w:r w:rsidRPr="00765CB4">
        <w:rPr>
          <w:rFonts w:ascii="Cambria" w:hAnsi="Cambria"/>
          <w:b/>
          <w:bCs/>
        </w:rPr>
        <w:t>Issue</w:t>
      </w:r>
      <w:r w:rsidRPr="00765CB4">
        <w:rPr>
          <w:rFonts w:ascii="Cambria" w:hAnsi="Cambria"/>
          <w:bCs/>
        </w:rPr>
        <w:t xml:space="preserve">:  </w:t>
      </w:r>
      <w:r w:rsidRPr="00765CB4">
        <w:rPr>
          <w:rFonts w:ascii="Cambria" w:hAnsi="Cambria" w:cs="Cambria"/>
          <w:bCs/>
          <w:szCs w:val="22"/>
        </w:rPr>
        <w:t>Show how you are using the outcomes assessment data to “close the loop” between your goals, instruments/assessments, and student learning outcomes.</w:t>
      </w:r>
    </w:p>
    <w:p w14:paraId="45AB54A7" w14:textId="77777777" w:rsidR="00765CB4" w:rsidRPr="00765CB4" w:rsidRDefault="00765CB4" w:rsidP="00765CB4">
      <w:pPr>
        <w:rPr>
          <w:rFonts w:ascii="Cambria" w:hAnsi="Cambria"/>
          <w:b/>
          <w:bCs/>
        </w:rPr>
      </w:pPr>
      <w:r w:rsidRPr="00765CB4">
        <w:rPr>
          <w:rFonts w:ascii="Cambria" w:hAnsi="Cambria"/>
          <w:b/>
          <w:bCs/>
        </w:rPr>
        <w:t xml:space="preserve">Note 2:  </w:t>
      </w:r>
      <w:r w:rsidRPr="00765CB4">
        <w:rPr>
          <w:rFonts w:ascii="Cambria" w:hAnsi="Cambria"/>
          <w:bCs/>
        </w:rPr>
        <w:t>When your assessment tools have been stabilized, focus on how “closing the loop” impacts program improvement, student achievement, and future action plans.  Tie programmatic changes you make based on the data collected back to the strategic planning process.</w:t>
      </w:r>
    </w:p>
    <w:p w14:paraId="58DB5B24" w14:textId="77777777" w:rsidR="000962E6" w:rsidRPr="000962E6" w:rsidRDefault="000962E6">
      <w:pPr>
        <w:rPr>
          <w:rFonts w:ascii="Cambria" w:hAnsi="Cambria"/>
          <w:b/>
        </w:rPr>
      </w:pPr>
      <w:r w:rsidRPr="000962E6">
        <w:rPr>
          <w:rFonts w:ascii="Cambria" w:hAnsi="Cambria"/>
          <w:b/>
        </w:rPr>
        <w:t>Outcome: Resolved.</w:t>
      </w:r>
    </w:p>
    <w:p w14:paraId="72445110" w14:textId="77777777" w:rsidR="001C5ACE" w:rsidRPr="00427043" w:rsidRDefault="001C5ACE">
      <w:pPr>
        <w:rPr>
          <w:rFonts w:ascii="Cambria" w:hAnsi="Cambria"/>
        </w:rPr>
      </w:pPr>
    </w:p>
    <w:p w14:paraId="41E6BC9D" w14:textId="77777777" w:rsidR="0084330E" w:rsidRPr="00D95EA7" w:rsidRDefault="001C5ACE">
      <w:pPr>
        <w:rPr>
          <w:b/>
          <w:u w:val="single"/>
        </w:rPr>
      </w:pPr>
      <w:r w:rsidRPr="00D95EA7">
        <w:rPr>
          <w:b/>
          <w:u w:val="single"/>
        </w:rPr>
        <w:t xml:space="preserve">Reaffirmation of Accreditation:  </w:t>
      </w:r>
      <w:r w:rsidR="00F472F9">
        <w:rPr>
          <w:b/>
          <w:u w:val="single"/>
        </w:rPr>
        <w:t>June</w:t>
      </w:r>
      <w:r w:rsidR="001F09BF">
        <w:rPr>
          <w:b/>
          <w:u w:val="single"/>
        </w:rPr>
        <w:t xml:space="preserve"> 2019</w:t>
      </w:r>
    </w:p>
    <w:p w14:paraId="4BDE98CB" w14:textId="77777777" w:rsidR="0084330E" w:rsidRDefault="0084330E">
      <w:pPr>
        <w:rPr>
          <w:b/>
        </w:rPr>
      </w:pPr>
    </w:p>
    <w:p w14:paraId="359881B5" w14:textId="77777777" w:rsidR="00D95EA7" w:rsidRDefault="0084330E">
      <w:pPr>
        <w:rPr>
          <w:b/>
          <w:u w:val="single"/>
        </w:rPr>
      </w:pPr>
      <w:r w:rsidRPr="00D95EA7">
        <w:rPr>
          <w:b/>
          <w:u w:val="single"/>
        </w:rPr>
        <w:t>Student Learning Outcomes</w:t>
      </w:r>
    </w:p>
    <w:p w14:paraId="36B4CE0D" w14:textId="77777777" w:rsidR="0084330E" w:rsidRPr="00D95EA7" w:rsidRDefault="0084330E">
      <w:pPr>
        <w:rPr>
          <w:b/>
          <w:u w:val="single"/>
        </w:rPr>
      </w:pPr>
    </w:p>
    <w:p w14:paraId="5151A5A2" w14:textId="389D3DDD" w:rsidR="002873DA" w:rsidRPr="0084330E" w:rsidRDefault="0084330E">
      <w:r w:rsidRPr="0084330E">
        <w:rPr>
          <w:rFonts w:cs="Tahoma"/>
          <w:szCs w:val="22"/>
        </w:rPr>
        <w:t xml:space="preserve">Information pertaining to student learning and achievement </w:t>
      </w:r>
      <w:r>
        <w:rPr>
          <w:rFonts w:cs="Tahoma"/>
          <w:szCs w:val="22"/>
        </w:rPr>
        <w:t>in the sport management program</w:t>
      </w:r>
      <w:r w:rsidR="006C001D">
        <w:rPr>
          <w:rFonts w:cs="Tahoma"/>
          <w:szCs w:val="22"/>
        </w:rPr>
        <w:t>s</w:t>
      </w:r>
      <w:r w:rsidRPr="0084330E">
        <w:rPr>
          <w:rFonts w:cs="Tahoma"/>
          <w:szCs w:val="22"/>
        </w:rPr>
        <w:t xml:space="preserve"> accredited by COSMA can be obtained by visiting </w:t>
      </w:r>
      <w:r w:rsidR="00765CB4">
        <w:rPr>
          <w:rFonts w:cs="Tahoma"/>
          <w:szCs w:val="22"/>
        </w:rPr>
        <w:t>York College of Pennsylvania</w:t>
      </w:r>
      <w:r w:rsidR="00F472F9">
        <w:rPr>
          <w:rFonts w:cs="Tahoma"/>
          <w:szCs w:val="22"/>
        </w:rPr>
        <w:t>’s</w:t>
      </w:r>
      <w:r w:rsidR="006C001D">
        <w:rPr>
          <w:rFonts w:cs="Tahoma"/>
          <w:szCs w:val="22"/>
        </w:rPr>
        <w:t xml:space="preserve"> </w:t>
      </w:r>
      <w:hyperlink r:id="rId6" w:history="1">
        <w:r w:rsidR="006C001D">
          <w:rPr>
            <w:rStyle w:val="Hyperlink"/>
            <w:rFonts w:cs="Tahoma"/>
            <w:szCs w:val="22"/>
          </w:rPr>
          <w:t>website</w:t>
        </w:r>
      </w:hyperlink>
      <w:bookmarkStart w:id="0" w:name="_GoBack"/>
      <w:bookmarkEnd w:id="0"/>
      <w:r w:rsidR="006C001D">
        <w:rPr>
          <w:rFonts w:cs="Tahoma"/>
          <w:szCs w:val="22"/>
        </w:rPr>
        <w:t xml:space="preserve"> </w:t>
      </w:r>
      <w:r w:rsidRPr="0084330E">
        <w:rPr>
          <w:rFonts w:cs="Tahoma"/>
          <w:szCs w:val="22"/>
        </w:rPr>
        <w:t xml:space="preserve">or by contacting </w:t>
      </w:r>
      <w:r w:rsidR="00CF702C">
        <w:rPr>
          <w:rFonts w:cs="Tahoma"/>
          <w:szCs w:val="22"/>
        </w:rPr>
        <w:t xml:space="preserve">Dr. </w:t>
      </w:r>
      <w:r w:rsidR="00F57A78">
        <w:rPr>
          <w:rFonts w:cs="Tahoma"/>
          <w:szCs w:val="22"/>
        </w:rPr>
        <w:t>Fred Becker</w:t>
      </w:r>
      <w:r w:rsidR="00CF702C">
        <w:rPr>
          <w:rFonts w:cs="Tahoma"/>
          <w:szCs w:val="22"/>
        </w:rPr>
        <w:t xml:space="preserve"> </w:t>
      </w:r>
      <w:r w:rsidRPr="0084330E">
        <w:rPr>
          <w:rFonts w:cs="Tahoma"/>
          <w:szCs w:val="22"/>
        </w:rPr>
        <w:t xml:space="preserve">at </w:t>
      </w:r>
      <w:r w:rsidR="00F57A78">
        <w:rPr>
          <w:rFonts w:cs="Tahoma"/>
          <w:szCs w:val="22"/>
        </w:rPr>
        <w:t>fbecker</w:t>
      </w:r>
      <w:r w:rsidR="00C504FD">
        <w:rPr>
          <w:rFonts w:cs="Tahoma"/>
          <w:szCs w:val="22"/>
        </w:rPr>
        <w:t>@ycp.edu</w:t>
      </w:r>
      <w:r w:rsidR="000710EF">
        <w:rPr>
          <w:rFonts w:cs="Tahoma"/>
          <w:szCs w:val="22"/>
        </w:rPr>
        <w:t>.</w:t>
      </w:r>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203BE"/>
    <w:rsid w:val="000710EF"/>
    <w:rsid w:val="000962E6"/>
    <w:rsid w:val="00104845"/>
    <w:rsid w:val="0013635A"/>
    <w:rsid w:val="00164012"/>
    <w:rsid w:val="00175640"/>
    <w:rsid w:val="001B3996"/>
    <w:rsid w:val="001C5ACE"/>
    <w:rsid w:val="001F09BF"/>
    <w:rsid w:val="001F69DE"/>
    <w:rsid w:val="002526E0"/>
    <w:rsid w:val="002873DA"/>
    <w:rsid w:val="00292BCB"/>
    <w:rsid w:val="002B0DAB"/>
    <w:rsid w:val="00380FC6"/>
    <w:rsid w:val="003D1CAF"/>
    <w:rsid w:val="004107D6"/>
    <w:rsid w:val="00427043"/>
    <w:rsid w:val="005304DD"/>
    <w:rsid w:val="005749D1"/>
    <w:rsid w:val="0059621F"/>
    <w:rsid w:val="00655ECA"/>
    <w:rsid w:val="006A235B"/>
    <w:rsid w:val="006C001D"/>
    <w:rsid w:val="006E2430"/>
    <w:rsid w:val="0071760A"/>
    <w:rsid w:val="00765CB4"/>
    <w:rsid w:val="007E53EE"/>
    <w:rsid w:val="007F1E30"/>
    <w:rsid w:val="00800A1F"/>
    <w:rsid w:val="0084330E"/>
    <w:rsid w:val="00843EBD"/>
    <w:rsid w:val="00854D7A"/>
    <w:rsid w:val="00884861"/>
    <w:rsid w:val="00895AFC"/>
    <w:rsid w:val="008E2BA7"/>
    <w:rsid w:val="00A124AA"/>
    <w:rsid w:val="00AA0A08"/>
    <w:rsid w:val="00AA4A67"/>
    <w:rsid w:val="00AD0F12"/>
    <w:rsid w:val="00B266C9"/>
    <w:rsid w:val="00B57DE6"/>
    <w:rsid w:val="00B60A40"/>
    <w:rsid w:val="00BA74FB"/>
    <w:rsid w:val="00C3709B"/>
    <w:rsid w:val="00C504FD"/>
    <w:rsid w:val="00C7428D"/>
    <w:rsid w:val="00CC00BC"/>
    <w:rsid w:val="00CD5407"/>
    <w:rsid w:val="00CF702C"/>
    <w:rsid w:val="00D74F53"/>
    <w:rsid w:val="00D95EA7"/>
    <w:rsid w:val="00DA1CEB"/>
    <w:rsid w:val="00DA62AF"/>
    <w:rsid w:val="00E44964"/>
    <w:rsid w:val="00F16B92"/>
    <w:rsid w:val="00F472F9"/>
    <w:rsid w:val="00F57A78"/>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4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34" w:qFormat="1"/>
  </w:latentStyles>
  <w:style w:type="paragraph" w:default="1" w:styleId="Normal">
    <w:name w:val="Normal"/>
    <w:qFormat/>
    <w:rsid w:val="0013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cp.edu/academics/academic-departments/hospitality-recreation-and-sport-management/programs/sport-manage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2755</Characters>
  <Application>Microsoft Macintosh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9</cp:revision>
  <dcterms:created xsi:type="dcterms:W3CDTF">2013-03-20T17:19:00Z</dcterms:created>
  <dcterms:modified xsi:type="dcterms:W3CDTF">2017-08-09T21:14:00Z</dcterms:modified>
</cp:coreProperties>
</file>