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5E2C7" w14:textId="77777777" w:rsidR="00B35133" w:rsidRDefault="001627E3" w:rsidP="00B35133">
      <w:pPr>
        <w:jc w:val="center"/>
        <w:rPr>
          <w:b/>
        </w:rPr>
      </w:pPr>
      <w:r>
        <w:rPr>
          <w:b/>
          <w:noProof/>
        </w:rPr>
        <w:drawing>
          <wp:anchor distT="0" distB="0" distL="0" distR="0" simplePos="0" relativeHeight="251658240" behindDoc="0" locked="0" layoutInCell="1" allowOverlap="1" wp14:anchorId="37EC5613" wp14:editId="00AEFAC9">
            <wp:simplePos x="0" y="0"/>
            <wp:positionH relativeFrom="column">
              <wp:posOffset>597535</wp:posOffset>
            </wp:positionH>
            <wp:positionV relativeFrom="paragraph">
              <wp:posOffset>-833120</wp:posOffset>
            </wp:positionV>
            <wp:extent cx="4137025" cy="1336040"/>
            <wp:effectExtent l="0" t="0" r="3175" b="10160"/>
            <wp:wrapThrough wrapText="bothSides">
              <wp:wrapPolygon edited="0">
                <wp:start x="0" y="0"/>
                <wp:lineTo x="0" y="21354"/>
                <wp:lineTo x="21484" y="21354"/>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025" cy="1336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09C215" w14:textId="77777777" w:rsidR="00B35133" w:rsidRDefault="00B35133" w:rsidP="00B35133">
      <w:pPr>
        <w:jc w:val="center"/>
        <w:rPr>
          <w:b/>
        </w:rPr>
      </w:pPr>
    </w:p>
    <w:p w14:paraId="07679F03" w14:textId="77777777" w:rsidR="001627E3" w:rsidRDefault="001627E3" w:rsidP="001627E3">
      <w:pPr>
        <w:rPr>
          <w:b/>
        </w:rPr>
      </w:pPr>
    </w:p>
    <w:p w14:paraId="2D4BE17A" w14:textId="77777777" w:rsidR="001627E3" w:rsidRDefault="001627E3" w:rsidP="001627E3">
      <w:pPr>
        <w:jc w:val="right"/>
        <w:rPr>
          <w:b/>
        </w:rPr>
      </w:pPr>
      <w:r w:rsidRPr="006960C2">
        <w:rPr>
          <w:b/>
          <w:color w:val="365F91"/>
          <w:sz w:val="20"/>
        </w:rPr>
        <w:t>Advancing Excellence in Sport Management Education</w:t>
      </w:r>
    </w:p>
    <w:p w14:paraId="5315BF50" w14:textId="77777777" w:rsidR="001627E3" w:rsidRDefault="001627E3" w:rsidP="00B35133">
      <w:pPr>
        <w:jc w:val="center"/>
        <w:rPr>
          <w:b/>
        </w:rPr>
      </w:pPr>
    </w:p>
    <w:p w14:paraId="71733D88" w14:textId="77777777" w:rsidR="001627E3" w:rsidRPr="00B35133" w:rsidRDefault="001627E3" w:rsidP="00B35133">
      <w:pPr>
        <w:jc w:val="center"/>
        <w:rPr>
          <w:b/>
        </w:rPr>
      </w:pPr>
    </w:p>
    <w:p w14:paraId="6D0C7939" w14:textId="77777777" w:rsidR="001D0A22" w:rsidRPr="00B35133" w:rsidRDefault="001627E3" w:rsidP="00B35133">
      <w:pPr>
        <w:jc w:val="center"/>
        <w:rPr>
          <w:b/>
        </w:rPr>
      </w:pPr>
      <w:r>
        <w:rPr>
          <w:b/>
        </w:rPr>
        <w:t xml:space="preserve">Board of </w:t>
      </w:r>
      <w:r w:rsidR="001D0A22" w:rsidRPr="00B35133">
        <w:rPr>
          <w:b/>
        </w:rPr>
        <w:t>Commission</w:t>
      </w:r>
      <w:r>
        <w:rPr>
          <w:b/>
        </w:rPr>
        <w:t>ers</w:t>
      </w:r>
      <w:r w:rsidR="001D0A22" w:rsidRPr="00B35133">
        <w:rPr>
          <w:b/>
        </w:rPr>
        <w:t xml:space="preserve"> </w:t>
      </w:r>
      <w:r w:rsidR="00B35133" w:rsidRPr="00B35133">
        <w:rPr>
          <w:b/>
        </w:rPr>
        <w:t xml:space="preserve">Accreditation </w:t>
      </w:r>
      <w:r w:rsidR="001D0A22" w:rsidRPr="00B35133">
        <w:rPr>
          <w:b/>
        </w:rPr>
        <w:t>Actions</w:t>
      </w:r>
    </w:p>
    <w:p w14:paraId="1293726D" w14:textId="77777777" w:rsidR="001D0A22" w:rsidRDefault="001D0A22" w:rsidP="003D6DCA">
      <w:pPr>
        <w:jc w:val="center"/>
      </w:pPr>
    </w:p>
    <w:p w14:paraId="4E642FF1" w14:textId="7343819B" w:rsidR="00B62F4D" w:rsidRDefault="009002B9" w:rsidP="00CF57FF">
      <w:pPr>
        <w:jc w:val="center"/>
        <w:rPr>
          <w:b/>
        </w:rPr>
      </w:pPr>
      <w:r>
        <w:rPr>
          <w:b/>
        </w:rPr>
        <w:t>January 9, 2017</w:t>
      </w:r>
      <w:r w:rsidR="00B62F4D">
        <w:rPr>
          <w:b/>
        </w:rPr>
        <w:t>, Conference Call</w:t>
      </w:r>
    </w:p>
    <w:p w14:paraId="7B8A4D8C" w14:textId="6CB59340" w:rsidR="004512B2" w:rsidRDefault="009002B9" w:rsidP="00CF57FF">
      <w:pPr>
        <w:jc w:val="center"/>
        <w:rPr>
          <w:b/>
        </w:rPr>
      </w:pPr>
      <w:r>
        <w:rPr>
          <w:b/>
        </w:rPr>
        <w:t>February 1, 2017, Meeting</w:t>
      </w:r>
    </w:p>
    <w:p w14:paraId="1F317E16" w14:textId="48BEC2EC" w:rsidR="00E26E9F" w:rsidRDefault="00E26E9F" w:rsidP="00CF57FF">
      <w:pPr>
        <w:jc w:val="center"/>
        <w:rPr>
          <w:b/>
        </w:rPr>
      </w:pPr>
      <w:r>
        <w:rPr>
          <w:b/>
        </w:rPr>
        <w:t>June 19, 2017, Conference Call</w:t>
      </w:r>
    </w:p>
    <w:p w14:paraId="6A5D24E4" w14:textId="125D2ACE" w:rsidR="00E034D1" w:rsidRDefault="00E034D1" w:rsidP="00CF57FF">
      <w:pPr>
        <w:jc w:val="center"/>
        <w:rPr>
          <w:b/>
        </w:rPr>
      </w:pPr>
      <w:r>
        <w:rPr>
          <w:b/>
        </w:rPr>
        <w:t>August 25, 2017, Conference Call</w:t>
      </w:r>
    </w:p>
    <w:p w14:paraId="756364B3" w14:textId="0844450D" w:rsidR="00092F12" w:rsidRDefault="00092F12" w:rsidP="00CF57FF">
      <w:pPr>
        <w:jc w:val="center"/>
        <w:rPr>
          <w:b/>
        </w:rPr>
      </w:pPr>
      <w:r>
        <w:rPr>
          <w:b/>
        </w:rPr>
        <w:t>September 29, 2017, Meeting</w:t>
      </w:r>
    </w:p>
    <w:p w14:paraId="23E8B7C9" w14:textId="31DF537E" w:rsidR="00EC2F2D" w:rsidRDefault="00EC2F2D" w:rsidP="00CF57FF">
      <w:pPr>
        <w:jc w:val="center"/>
        <w:rPr>
          <w:b/>
        </w:rPr>
      </w:pPr>
      <w:r>
        <w:rPr>
          <w:b/>
        </w:rPr>
        <w:t>October 30, 2017, Conference Call</w:t>
      </w:r>
    </w:p>
    <w:p w14:paraId="470B5CB4" w14:textId="77777777" w:rsidR="001627E3" w:rsidRPr="008A6C9F" w:rsidRDefault="001627E3">
      <w:pPr>
        <w:rPr>
          <w:b/>
        </w:rPr>
      </w:pPr>
    </w:p>
    <w:tbl>
      <w:tblPr>
        <w:tblStyle w:val="TableGrid"/>
        <w:tblW w:w="0" w:type="auto"/>
        <w:tblLook w:val="04A0" w:firstRow="1" w:lastRow="0" w:firstColumn="1" w:lastColumn="0" w:noHBand="0" w:noVBand="1"/>
      </w:tblPr>
      <w:tblGrid>
        <w:gridCol w:w="2952"/>
        <w:gridCol w:w="2952"/>
        <w:gridCol w:w="2952"/>
      </w:tblGrid>
      <w:tr w:rsidR="00B35133" w:rsidRPr="00B35133" w14:paraId="3203FD1B" w14:textId="77777777" w:rsidTr="00B35133">
        <w:tc>
          <w:tcPr>
            <w:tcW w:w="8856" w:type="dxa"/>
            <w:gridSpan w:val="3"/>
          </w:tcPr>
          <w:p w14:paraId="19F047ED" w14:textId="3A8FF18F" w:rsidR="00B35133" w:rsidRPr="00B35133" w:rsidRDefault="00B35133" w:rsidP="00B35133">
            <w:pPr>
              <w:jc w:val="center"/>
              <w:rPr>
                <w:b/>
              </w:rPr>
            </w:pPr>
            <w:r w:rsidRPr="00B35133">
              <w:rPr>
                <w:b/>
              </w:rPr>
              <w:t>Candidacy Status Decisions</w:t>
            </w:r>
            <w:r w:rsidR="00FD36E9">
              <w:rPr>
                <w:b/>
              </w:rPr>
              <w:t xml:space="preserve"> (ongoing)</w:t>
            </w:r>
          </w:p>
        </w:tc>
      </w:tr>
      <w:tr w:rsidR="00EC2F2D" w:rsidRPr="008A6C9F" w14:paraId="6591C3AC" w14:textId="77777777" w:rsidTr="003C51A5">
        <w:tc>
          <w:tcPr>
            <w:tcW w:w="2952" w:type="dxa"/>
          </w:tcPr>
          <w:p w14:paraId="1973F9E7" w14:textId="240C7920" w:rsidR="00EC2F2D" w:rsidRDefault="00EC2F2D" w:rsidP="00504B0F">
            <w:r>
              <w:t>Concordia University, Irvine</w:t>
            </w:r>
          </w:p>
        </w:tc>
        <w:tc>
          <w:tcPr>
            <w:tcW w:w="2952" w:type="dxa"/>
          </w:tcPr>
          <w:p w14:paraId="1146E019" w14:textId="0D784F52" w:rsidR="00EC2F2D" w:rsidRPr="009002B9" w:rsidRDefault="00EC2F2D" w:rsidP="00EC2F2D">
            <w:pPr>
              <w:rPr>
                <w:rFonts w:eastAsia="Times New Roman"/>
              </w:rPr>
            </w:pPr>
            <w:r>
              <w:rPr>
                <w:rFonts w:eastAsia="Times New Roman"/>
              </w:rPr>
              <w:t>Bachelor of Arts in Business Administration, Sport Business Emphasis</w:t>
            </w:r>
          </w:p>
        </w:tc>
        <w:tc>
          <w:tcPr>
            <w:tcW w:w="2952" w:type="dxa"/>
          </w:tcPr>
          <w:p w14:paraId="670FD601" w14:textId="0D8F79B9" w:rsidR="00EC2F2D" w:rsidRDefault="00EC2F2D" w:rsidP="008A6C9F">
            <w:pPr>
              <w:jc w:val="center"/>
            </w:pPr>
            <w:r>
              <w:t>Candidacy Status Granted</w:t>
            </w:r>
          </w:p>
        </w:tc>
      </w:tr>
      <w:tr w:rsidR="00504B0F" w:rsidRPr="008A6C9F" w14:paraId="296479E3" w14:textId="77777777" w:rsidTr="003C51A5">
        <w:tc>
          <w:tcPr>
            <w:tcW w:w="2952" w:type="dxa"/>
          </w:tcPr>
          <w:p w14:paraId="1B12A440" w14:textId="7841BE06" w:rsidR="00504B0F" w:rsidRPr="00504B0F" w:rsidRDefault="009002B9" w:rsidP="00504B0F">
            <w:r>
              <w:t>Georgetown University</w:t>
            </w:r>
          </w:p>
        </w:tc>
        <w:tc>
          <w:tcPr>
            <w:tcW w:w="2952" w:type="dxa"/>
          </w:tcPr>
          <w:p w14:paraId="3533EC10" w14:textId="69EFCB4B" w:rsidR="00504B0F" w:rsidRPr="009002B9" w:rsidRDefault="009002B9" w:rsidP="00504B0F">
            <w:pPr>
              <w:rPr>
                <w:rFonts w:eastAsia="Times New Roman"/>
              </w:rPr>
            </w:pPr>
            <w:r w:rsidRPr="009002B9">
              <w:rPr>
                <w:rFonts w:eastAsia="Times New Roman"/>
              </w:rPr>
              <w:t>Master of Professional Studies in Sports Industry Management</w:t>
            </w:r>
          </w:p>
        </w:tc>
        <w:tc>
          <w:tcPr>
            <w:tcW w:w="2952" w:type="dxa"/>
          </w:tcPr>
          <w:p w14:paraId="3ADC1D80" w14:textId="62B95F73" w:rsidR="00504B0F" w:rsidRPr="00504B0F" w:rsidRDefault="00504B0F" w:rsidP="008A6C9F">
            <w:pPr>
              <w:jc w:val="center"/>
            </w:pPr>
            <w:r>
              <w:t>Candidacy Status Granted</w:t>
            </w:r>
          </w:p>
        </w:tc>
      </w:tr>
      <w:tr w:rsidR="00E26E9F" w:rsidRPr="008A6C9F" w14:paraId="076078E9" w14:textId="77777777" w:rsidTr="00FD74B9">
        <w:tc>
          <w:tcPr>
            <w:tcW w:w="2952" w:type="dxa"/>
          </w:tcPr>
          <w:p w14:paraId="1703AFC5" w14:textId="19B4C317" w:rsidR="00E26E9F" w:rsidRPr="00504B0F" w:rsidRDefault="00E26E9F" w:rsidP="00FD74B9">
            <w:r>
              <w:t>SUNY Canton</w:t>
            </w:r>
          </w:p>
        </w:tc>
        <w:tc>
          <w:tcPr>
            <w:tcW w:w="2952" w:type="dxa"/>
          </w:tcPr>
          <w:p w14:paraId="037AD81C" w14:textId="765DBE2F" w:rsidR="00E26E9F" w:rsidRPr="009002B9" w:rsidRDefault="00E26E9F" w:rsidP="00FD74B9">
            <w:pPr>
              <w:rPr>
                <w:rFonts w:eastAsia="Times New Roman"/>
              </w:rPr>
            </w:pPr>
            <w:r>
              <w:rPr>
                <w:rFonts w:eastAsia="Times New Roman"/>
              </w:rPr>
              <w:t>Bachelor of Business Administration, Sports Management</w:t>
            </w:r>
          </w:p>
        </w:tc>
        <w:tc>
          <w:tcPr>
            <w:tcW w:w="2952" w:type="dxa"/>
          </w:tcPr>
          <w:p w14:paraId="5B945E69" w14:textId="77777777" w:rsidR="00E26E9F" w:rsidRDefault="00E26E9F" w:rsidP="00FD74B9">
            <w:pPr>
              <w:jc w:val="center"/>
            </w:pPr>
            <w:r>
              <w:t>Candidacy Status Granted</w:t>
            </w:r>
          </w:p>
          <w:p w14:paraId="1AC15ED9" w14:textId="77777777" w:rsidR="00584A2D" w:rsidRPr="00504B0F" w:rsidRDefault="00584A2D" w:rsidP="00FD74B9">
            <w:pPr>
              <w:jc w:val="center"/>
            </w:pPr>
          </w:p>
        </w:tc>
      </w:tr>
      <w:tr w:rsidR="00584A2D" w:rsidRPr="008A6C9F" w14:paraId="2F46DDCE" w14:textId="77777777" w:rsidTr="00020461">
        <w:tc>
          <w:tcPr>
            <w:tcW w:w="2952" w:type="dxa"/>
          </w:tcPr>
          <w:p w14:paraId="5D5078A2" w14:textId="0EC2B4FD" w:rsidR="00584A2D" w:rsidRPr="00504B0F" w:rsidRDefault="00584A2D" w:rsidP="00020461">
            <w:r>
              <w:t>Regis College</w:t>
            </w:r>
          </w:p>
        </w:tc>
        <w:tc>
          <w:tcPr>
            <w:tcW w:w="2952" w:type="dxa"/>
          </w:tcPr>
          <w:p w14:paraId="7330D5D6" w14:textId="0EE1E235" w:rsidR="00584A2D" w:rsidRPr="009002B9" w:rsidRDefault="00584A2D" w:rsidP="00584A2D">
            <w:pPr>
              <w:rPr>
                <w:rFonts w:eastAsia="Times New Roman"/>
              </w:rPr>
            </w:pPr>
            <w:r>
              <w:rPr>
                <w:rFonts w:eastAsia="Times New Roman"/>
              </w:rPr>
              <w:t xml:space="preserve">Bachelor of Science, Sport </w:t>
            </w:r>
            <w:r w:rsidR="00DC43A7">
              <w:rPr>
                <w:rFonts w:eastAsia="Times New Roman"/>
              </w:rPr>
              <w:t xml:space="preserve"> </w:t>
            </w:r>
            <w:r>
              <w:rPr>
                <w:rFonts w:eastAsia="Times New Roman"/>
              </w:rPr>
              <w:t>Management</w:t>
            </w:r>
          </w:p>
        </w:tc>
        <w:tc>
          <w:tcPr>
            <w:tcW w:w="2952" w:type="dxa"/>
          </w:tcPr>
          <w:p w14:paraId="33885DAA" w14:textId="77777777" w:rsidR="00584A2D" w:rsidRDefault="00584A2D" w:rsidP="00020461">
            <w:pPr>
              <w:jc w:val="center"/>
            </w:pPr>
            <w:r>
              <w:t>Candidacy Status Granted</w:t>
            </w:r>
          </w:p>
          <w:p w14:paraId="117E2464" w14:textId="77777777" w:rsidR="00584A2D" w:rsidRPr="00504B0F" w:rsidRDefault="00584A2D" w:rsidP="00020461">
            <w:pPr>
              <w:jc w:val="center"/>
            </w:pPr>
          </w:p>
        </w:tc>
      </w:tr>
      <w:tr w:rsidR="008A6C9F" w:rsidRPr="008A6C9F" w14:paraId="63E96D67" w14:textId="77777777" w:rsidTr="001627E3">
        <w:tc>
          <w:tcPr>
            <w:tcW w:w="8856" w:type="dxa"/>
            <w:gridSpan w:val="3"/>
          </w:tcPr>
          <w:p w14:paraId="0EA4D0C2" w14:textId="5CFE6461" w:rsidR="008A6C9F" w:rsidRPr="008A6C9F" w:rsidRDefault="008A6C9F" w:rsidP="008A6C9F">
            <w:pPr>
              <w:jc w:val="center"/>
              <w:rPr>
                <w:b/>
              </w:rPr>
            </w:pPr>
            <w:r w:rsidRPr="008A6C9F">
              <w:rPr>
                <w:b/>
              </w:rPr>
              <w:t>Accreditation Status Decisions</w:t>
            </w:r>
            <w:r w:rsidR="009002B9">
              <w:rPr>
                <w:b/>
              </w:rPr>
              <w:t xml:space="preserve"> (2/1/17)</w:t>
            </w:r>
          </w:p>
        </w:tc>
      </w:tr>
      <w:tr w:rsidR="00CF0F9D" w:rsidRPr="008A6C9F" w14:paraId="2F70C1D9" w14:textId="77777777" w:rsidTr="00AA71CE">
        <w:tc>
          <w:tcPr>
            <w:tcW w:w="2952" w:type="dxa"/>
          </w:tcPr>
          <w:p w14:paraId="4DA2FDCC" w14:textId="78F3DBF0" w:rsidR="00CF0F9D" w:rsidRPr="00CF0F9D" w:rsidRDefault="00CF0F9D" w:rsidP="00397123">
            <w:r>
              <w:t>North Greenville University</w:t>
            </w:r>
          </w:p>
        </w:tc>
        <w:tc>
          <w:tcPr>
            <w:tcW w:w="2952" w:type="dxa"/>
          </w:tcPr>
          <w:p w14:paraId="7E80ED90" w14:textId="77777777" w:rsidR="00D0575D" w:rsidRDefault="00D0575D" w:rsidP="00397123">
            <w:pPr>
              <w:rPr>
                <w:rFonts w:cs="Tahoma"/>
                <w:color w:val="1F1F1F"/>
              </w:rPr>
            </w:pPr>
            <w:r>
              <w:rPr>
                <w:rFonts w:cs="Tahoma"/>
                <w:color w:val="1F1F1F"/>
              </w:rPr>
              <w:t>Bachelor of Science in Sport Management,</w:t>
            </w:r>
          </w:p>
          <w:p w14:paraId="00EF5746" w14:textId="23869EA5" w:rsidR="00CF0F9D" w:rsidRPr="00D0575D" w:rsidRDefault="00D0575D" w:rsidP="00397123">
            <w:r w:rsidRPr="00D0575D">
              <w:rPr>
                <w:rFonts w:cs="Tahoma"/>
                <w:color w:val="1F1F1F"/>
              </w:rPr>
              <w:t>Tracks in Business, Coaching and Sport Ministry</w:t>
            </w:r>
          </w:p>
        </w:tc>
        <w:tc>
          <w:tcPr>
            <w:tcW w:w="2952" w:type="dxa"/>
          </w:tcPr>
          <w:p w14:paraId="71D91112" w14:textId="7B2FD0B4" w:rsidR="00CF0F9D" w:rsidRPr="00CF0F9D" w:rsidRDefault="00CF0F9D" w:rsidP="00397123">
            <w:r>
              <w:t>Accreditation with Notes* and Observations**</w:t>
            </w:r>
          </w:p>
        </w:tc>
      </w:tr>
      <w:tr w:rsidR="00CF0F9D" w:rsidRPr="008A6C9F" w14:paraId="1FD70969" w14:textId="77777777" w:rsidTr="00D95563">
        <w:tc>
          <w:tcPr>
            <w:tcW w:w="2952" w:type="dxa"/>
          </w:tcPr>
          <w:p w14:paraId="1FA14398" w14:textId="3326B469" w:rsidR="00CF0F9D" w:rsidRPr="00397123" w:rsidRDefault="00CF0F9D" w:rsidP="00397123">
            <w:r w:rsidRPr="00397123">
              <w:t>Metropolitan State University of Denver</w:t>
            </w:r>
          </w:p>
        </w:tc>
        <w:tc>
          <w:tcPr>
            <w:tcW w:w="2952" w:type="dxa"/>
          </w:tcPr>
          <w:p w14:paraId="08AAEBC6" w14:textId="4D53F8AC" w:rsidR="00CF0F9D" w:rsidRPr="00D0575D" w:rsidRDefault="00D0575D" w:rsidP="00397123">
            <w:r w:rsidRPr="00D0575D">
              <w:t>Bachelor of Arts in Sport Management</w:t>
            </w:r>
          </w:p>
        </w:tc>
        <w:tc>
          <w:tcPr>
            <w:tcW w:w="2952" w:type="dxa"/>
          </w:tcPr>
          <w:p w14:paraId="2FA674AE" w14:textId="0BCDEA19" w:rsidR="00CF0F9D" w:rsidRPr="008A6C9F" w:rsidRDefault="00CF0F9D" w:rsidP="00397123">
            <w:pPr>
              <w:rPr>
                <w:b/>
              </w:rPr>
            </w:pPr>
            <w:r>
              <w:t>Accreditation with Notes*</w:t>
            </w:r>
          </w:p>
        </w:tc>
      </w:tr>
      <w:tr w:rsidR="00CF0F9D" w:rsidRPr="008A6C9F" w14:paraId="5401C42C" w14:textId="77777777" w:rsidTr="00B04F4C">
        <w:tc>
          <w:tcPr>
            <w:tcW w:w="2952" w:type="dxa"/>
          </w:tcPr>
          <w:p w14:paraId="2B391C89" w14:textId="0514422C" w:rsidR="00CF0F9D" w:rsidRPr="00397123" w:rsidRDefault="00CF0F9D" w:rsidP="00397123">
            <w:r w:rsidRPr="00397123">
              <w:t>Nichols College</w:t>
            </w:r>
          </w:p>
        </w:tc>
        <w:tc>
          <w:tcPr>
            <w:tcW w:w="2952" w:type="dxa"/>
          </w:tcPr>
          <w:p w14:paraId="490878C7" w14:textId="7CA3263C" w:rsidR="00CF0F9D" w:rsidRPr="00D0575D" w:rsidRDefault="00D0575D" w:rsidP="00397123">
            <w:pPr>
              <w:rPr>
                <w:bCs/>
                <w:color w:val="000000"/>
                <w:szCs w:val="32"/>
              </w:rPr>
            </w:pPr>
            <w:r w:rsidRPr="00D0575D">
              <w:rPr>
                <w:bCs/>
                <w:color w:val="000000"/>
                <w:szCs w:val="32"/>
              </w:rPr>
              <w:t>Bachelor of Science in Business Administration, Concentration in Sport Management</w:t>
            </w:r>
          </w:p>
        </w:tc>
        <w:tc>
          <w:tcPr>
            <w:tcW w:w="2952" w:type="dxa"/>
          </w:tcPr>
          <w:p w14:paraId="26EC583C" w14:textId="759A88EF" w:rsidR="00CF0F9D" w:rsidRPr="008A6C9F" w:rsidRDefault="00CF0F9D" w:rsidP="00397123">
            <w:pPr>
              <w:rPr>
                <w:b/>
              </w:rPr>
            </w:pPr>
            <w:r>
              <w:t xml:space="preserve">Accreditation with Notes* </w:t>
            </w:r>
          </w:p>
        </w:tc>
      </w:tr>
      <w:tr w:rsidR="00CF0F9D" w:rsidRPr="008A6C9F" w14:paraId="332AB2C3" w14:textId="77777777" w:rsidTr="00BB730B">
        <w:tc>
          <w:tcPr>
            <w:tcW w:w="2952" w:type="dxa"/>
          </w:tcPr>
          <w:p w14:paraId="18BF0270" w14:textId="753B3366" w:rsidR="00CF0F9D" w:rsidRPr="00397123" w:rsidRDefault="00CF0F9D" w:rsidP="00397123">
            <w:r w:rsidRPr="00397123">
              <w:t>Arkansas State University</w:t>
            </w:r>
          </w:p>
        </w:tc>
        <w:tc>
          <w:tcPr>
            <w:tcW w:w="2952" w:type="dxa"/>
          </w:tcPr>
          <w:p w14:paraId="0DDA8B62" w14:textId="6EE3E6CD" w:rsidR="00D0575D" w:rsidRDefault="00D0575D" w:rsidP="00D0575D">
            <w:pPr>
              <w:autoSpaceDE w:val="0"/>
              <w:autoSpaceDN w:val="0"/>
              <w:adjustRightInd w:val="0"/>
              <w:rPr>
                <w:bCs/>
                <w:color w:val="000000"/>
                <w:szCs w:val="32"/>
              </w:rPr>
            </w:pPr>
            <w:r w:rsidRPr="00D0575D">
              <w:rPr>
                <w:bCs/>
                <w:color w:val="000000"/>
                <w:szCs w:val="32"/>
              </w:rPr>
              <w:t xml:space="preserve">Bachelor </w:t>
            </w:r>
            <w:r>
              <w:rPr>
                <w:bCs/>
                <w:color w:val="000000"/>
                <w:szCs w:val="32"/>
              </w:rPr>
              <w:t>of Science in Sport Management</w:t>
            </w:r>
            <w:r>
              <w:rPr>
                <w:bCs/>
                <w:color w:val="000000"/>
                <w:szCs w:val="32"/>
              </w:rPr>
              <w:tab/>
            </w:r>
          </w:p>
          <w:p w14:paraId="381A2B54" w14:textId="77777777" w:rsidR="00D0575D" w:rsidRPr="00D0575D" w:rsidRDefault="00D0575D" w:rsidP="00D0575D">
            <w:pPr>
              <w:autoSpaceDE w:val="0"/>
              <w:autoSpaceDN w:val="0"/>
              <w:adjustRightInd w:val="0"/>
              <w:rPr>
                <w:bCs/>
                <w:color w:val="000000"/>
                <w:szCs w:val="32"/>
              </w:rPr>
            </w:pPr>
          </w:p>
          <w:p w14:paraId="72CD3DE1" w14:textId="767A21F0" w:rsidR="00CF0F9D" w:rsidRPr="00D0575D" w:rsidRDefault="00D0575D" w:rsidP="00D0575D">
            <w:pPr>
              <w:autoSpaceDE w:val="0"/>
              <w:autoSpaceDN w:val="0"/>
              <w:adjustRightInd w:val="0"/>
              <w:rPr>
                <w:bCs/>
                <w:color w:val="000000"/>
                <w:szCs w:val="32"/>
              </w:rPr>
            </w:pPr>
            <w:r w:rsidRPr="00D0575D">
              <w:rPr>
                <w:bCs/>
                <w:color w:val="000000"/>
                <w:szCs w:val="32"/>
              </w:rPr>
              <w:t>Master of Science in Sport Administration</w:t>
            </w:r>
          </w:p>
        </w:tc>
        <w:tc>
          <w:tcPr>
            <w:tcW w:w="2952" w:type="dxa"/>
          </w:tcPr>
          <w:p w14:paraId="5313A195" w14:textId="1C0725FC" w:rsidR="00CF0F9D" w:rsidRPr="008A6C9F" w:rsidRDefault="00CF0F9D" w:rsidP="00397123">
            <w:pPr>
              <w:rPr>
                <w:b/>
              </w:rPr>
            </w:pPr>
            <w:r>
              <w:t>Accreditation with Notes* and Observations**</w:t>
            </w:r>
          </w:p>
        </w:tc>
      </w:tr>
      <w:tr w:rsidR="00CF0F9D" w:rsidRPr="008A6C9F" w14:paraId="4434D360" w14:textId="77777777" w:rsidTr="00A96D1C">
        <w:tc>
          <w:tcPr>
            <w:tcW w:w="2952" w:type="dxa"/>
          </w:tcPr>
          <w:p w14:paraId="0887613C" w14:textId="77E84427" w:rsidR="00CF0F9D" w:rsidRPr="00397123" w:rsidRDefault="00CF0F9D" w:rsidP="00397123">
            <w:r w:rsidRPr="00397123">
              <w:t>Neumann University</w:t>
            </w:r>
          </w:p>
        </w:tc>
        <w:tc>
          <w:tcPr>
            <w:tcW w:w="2952" w:type="dxa"/>
          </w:tcPr>
          <w:p w14:paraId="2F4A4EC1" w14:textId="7583B6D6" w:rsidR="009C639F" w:rsidRPr="009C639F" w:rsidRDefault="009C639F" w:rsidP="009C639F">
            <w:pPr>
              <w:widowControl w:val="0"/>
              <w:autoSpaceDE w:val="0"/>
              <w:autoSpaceDN w:val="0"/>
              <w:adjustRightInd w:val="0"/>
              <w:rPr>
                <w:rFonts w:cs="Tahoma"/>
                <w:color w:val="1F1F1F"/>
              </w:rPr>
            </w:pPr>
            <w:r w:rsidRPr="009C639F">
              <w:rPr>
                <w:rFonts w:cs="Tahoma"/>
              </w:rPr>
              <w:t>Bachelor of Science, Sport</w:t>
            </w:r>
            <w:r w:rsidRPr="009C639F">
              <w:rPr>
                <w:rFonts w:cs="Tahoma"/>
                <w:color w:val="1F1F1F"/>
              </w:rPr>
              <w:t xml:space="preserve"> </w:t>
            </w:r>
            <w:r w:rsidRPr="009C639F">
              <w:rPr>
                <w:rFonts w:cs="Tahoma"/>
                <w:color w:val="1F1F1F"/>
              </w:rPr>
              <w:lastRenderedPageBreak/>
              <w:t>and Entertainment Management</w:t>
            </w:r>
          </w:p>
          <w:p w14:paraId="4CA9DF83" w14:textId="2B49D579" w:rsidR="00CF0F9D" w:rsidRPr="008A6C9F" w:rsidRDefault="009C639F" w:rsidP="009C639F">
            <w:pPr>
              <w:rPr>
                <w:b/>
              </w:rPr>
            </w:pPr>
            <w:r w:rsidRPr="009C639F">
              <w:rPr>
                <w:rFonts w:cs="Tahoma"/>
              </w:rPr>
              <w:t>Master of Science,</w:t>
            </w:r>
            <w:r w:rsidRPr="009C639F">
              <w:rPr>
                <w:rFonts w:cs="Tahoma"/>
                <w:color w:val="1F1F1F"/>
              </w:rPr>
              <w:t xml:space="preserve"> Sport and Entertainment Management</w:t>
            </w:r>
          </w:p>
        </w:tc>
        <w:tc>
          <w:tcPr>
            <w:tcW w:w="2952" w:type="dxa"/>
          </w:tcPr>
          <w:p w14:paraId="2060D068" w14:textId="77777777" w:rsidR="00267DDB" w:rsidRDefault="00CF0F9D" w:rsidP="00397123">
            <w:r w:rsidRPr="00397123">
              <w:lastRenderedPageBreak/>
              <w:t>Probation</w:t>
            </w:r>
            <w:r w:rsidR="00397123">
              <w:t>***</w:t>
            </w:r>
          </w:p>
          <w:p w14:paraId="2BF07E95" w14:textId="1B4266D0" w:rsidR="008975B6" w:rsidRPr="00397123" w:rsidRDefault="00267DDB" w:rsidP="00397123">
            <w:r>
              <w:lastRenderedPageBreak/>
              <w:t>Voluntary Withdrawal, effective March 1, 2017****</w:t>
            </w:r>
          </w:p>
        </w:tc>
      </w:tr>
      <w:tr w:rsidR="00092F12" w:rsidRPr="008A6C9F" w14:paraId="6ACC8C5D" w14:textId="77777777" w:rsidTr="000E513E">
        <w:tc>
          <w:tcPr>
            <w:tcW w:w="8856" w:type="dxa"/>
            <w:gridSpan w:val="3"/>
          </w:tcPr>
          <w:p w14:paraId="5CF62A95" w14:textId="58ECA69B" w:rsidR="00092F12" w:rsidRPr="008A6C9F" w:rsidRDefault="00092F12" w:rsidP="000E513E">
            <w:pPr>
              <w:jc w:val="center"/>
              <w:rPr>
                <w:b/>
              </w:rPr>
            </w:pPr>
            <w:r w:rsidRPr="008A6C9F">
              <w:rPr>
                <w:b/>
              </w:rPr>
              <w:lastRenderedPageBreak/>
              <w:t>Accreditation Status Decisions</w:t>
            </w:r>
            <w:r w:rsidR="00FD36E9">
              <w:rPr>
                <w:b/>
              </w:rPr>
              <w:t xml:space="preserve"> (9/29</w:t>
            </w:r>
            <w:r>
              <w:rPr>
                <w:b/>
              </w:rPr>
              <w:t>/17)</w:t>
            </w:r>
          </w:p>
        </w:tc>
      </w:tr>
      <w:tr w:rsidR="00092F12" w:rsidRPr="008A6C9F" w14:paraId="47000E45" w14:textId="77777777" w:rsidTr="000E513E">
        <w:tc>
          <w:tcPr>
            <w:tcW w:w="2952" w:type="dxa"/>
          </w:tcPr>
          <w:p w14:paraId="2A943F03" w14:textId="04FE5F91" w:rsidR="00092F12" w:rsidRPr="00CF0F9D" w:rsidRDefault="00092F12" w:rsidP="000E513E">
            <w:r>
              <w:t>Lancaster Bible College</w:t>
            </w:r>
          </w:p>
        </w:tc>
        <w:tc>
          <w:tcPr>
            <w:tcW w:w="2952" w:type="dxa"/>
          </w:tcPr>
          <w:p w14:paraId="497D9769" w14:textId="516D6B05" w:rsidR="00092F12" w:rsidRPr="00092F12" w:rsidRDefault="00092F12" w:rsidP="000E513E">
            <w:pPr>
              <w:rPr>
                <w:rFonts w:cs="Tahoma"/>
                <w:color w:val="1F1F1F"/>
              </w:rPr>
            </w:pPr>
            <w:r>
              <w:rPr>
                <w:rFonts w:cs="Tahoma"/>
                <w:color w:val="1F1F1F"/>
              </w:rPr>
              <w:t>Bachelor of Science in Sport Management and Biblical Studies</w:t>
            </w:r>
          </w:p>
        </w:tc>
        <w:tc>
          <w:tcPr>
            <w:tcW w:w="2952" w:type="dxa"/>
          </w:tcPr>
          <w:p w14:paraId="72266BBC" w14:textId="77777777" w:rsidR="00092F12" w:rsidRPr="00CF0F9D" w:rsidRDefault="00092F12" w:rsidP="000E513E">
            <w:r>
              <w:t>Accreditation with Notes* and Observations**</w:t>
            </w:r>
          </w:p>
        </w:tc>
      </w:tr>
      <w:tr w:rsidR="00092F12" w:rsidRPr="008A6C9F" w14:paraId="413D52DA" w14:textId="77777777" w:rsidTr="000E513E">
        <w:tc>
          <w:tcPr>
            <w:tcW w:w="2952" w:type="dxa"/>
          </w:tcPr>
          <w:p w14:paraId="68305A62" w14:textId="01F93C95" w:rsidR="00092F12" w:rsidRPr="00397123" w:rsidRDefault="00092F12" w:rsidP="000E513E">
            <w:r>
              <w:t>Louisiana State University</w:t>
            </w:r>
          </w:p>
        </w:tc>
        <w:tc>
          <w:tcPr>
            <w:tcW w:w="2952" w:type="dxa"/>
          </w:tcPr>
          <w:p w14:paraId="0EA84F5A" w14:textId="77777777" w:rsidR="00092F12" w:rsidRPr="001539E0" w:rsidRDefault="00092F12" w:rsidP="00092F12">
            <w:pPr>
              <w:rPr>
                <w:bCs/>
              </w:rPr>
            </w:pPr>
            <w:r w:rsidRPr="001539E0">
              <w:rPr>
                <w:bCs/>
              </w:rPr>
              <w:t>Bachelor of Science in Sport Administration, Concentra</w:t>
            </w:r>
            <w:r>
              <w:rPr>
                <w:bCs/>
              </w:rPr>
              <w:t xml:space="preserve">tion in Sport Commerce or Sport </w:t>
            </w:r>
            <w:r w:rsidRPr="001539E0">
              <w:rPr>
                <w:bCs/>
              </w:rPr>
              <w:t>Leadership</w:t>
            </w:r>
          </w:p>
          <w:p w14:paraId="69F8F334" w14:textId="77777777" w:rsidR="00092F12" w:rsidRPr="001539E0" w:rsidRDefault="00092F12" w:rsidP="00092F12">
            <w:pPr>
              <w:rPr>
                <w:bCs/>
              </w:rPr>
            </w:pPr>
            <w:r w:rsidRPr="001539E0">
              <w:rPr>
                <w:bCs/>
              </w:rPr>
              <w:t>Master of Science in Kinesiology, Specialization in Sport Management (traditional and LSU Online)</w:t>
            </w:r>
          </w:p>
          <w:p w14:paraId="22086255" w14:textId="52A6EB06" w:rsidR="00092F12" w:rsidRPr="00092F12" w:rsidRDefault="00092F12" w:rsidP="00092F12">
            <w:pPr>
              <w:rPr>
                <w:bCs/>
              </w:rPr>
            </w:pPr>
            <w:r w:rsidRPr="001539E0">
              <w:rPr>
                <w:bCs/>
              </w:rPr>
              <w:t>Doctor of Philosophy in Kinesiology, Specialization in Sport Management</w:t>
            </w:r>
          </w:p>
        </w:tc>
        <w:tc>
          <w:tcPr>
            <w:tcW w:w="2952" w:type="dxa"/>
          </w:tcPr>
          <w:p w14:paraId="36B10C9A" w14:textId="77777777" w:rsidR="00092F12" w:rsidRPr="008A6C9F" w:rsidRDefault="00092F12" w:rsidP="000E513E">
            <w:pPr>
              <w:rPr>
                <w:b/>
              </w:rPr>
            </w:pPr>
            <w:r>
              <w:t>Accreditation with Notes*</w:t>
            </w:r>
          </w:p>
        </w:tc>
      </w:tr>
      <w:tr w:rsidR="00092F12" w:rsidRPr="008A6C9F" w14:paraId="23B33672" w14:textId="77777777" w:rsidTr="000E513E">
        <w:tc>
          <w:tcPr>
            <w:tcW w:w="2952" w:type="dxa"/>
          </w:tcPr>
          <w:p w14:paraId="68A0460A" w14:textId="7D8D1FD7" w:rsidR="00092F12" w:rsidRPr="00397123" w:rsidRDefault="00092F12" w:rsidP="000E513E">
            <w:r>
              <w:t>University of Tampa</w:t>
            </w:r>
          </w:p>
        </w:tc>
        <w:tc>
          <w:tcPr>
            <w:tcW w:w="2952" w:type="dxa"/>
          </w:tcPr>
          <w:p w14:paraId="67ABED75" w14:textId="2A0B6F65" w:rsidR="00092F12" w:rsidRPr="00D0575D" w:rsidRDefault="00092F12" w:rsidP="00092F12">
            <w:pPr>
              <w:rPr>
                <w:bCs/>
                <w:color w:val="000000"/>
                <w:szCs w:val="32"/>
              </w:rPr>
            </w:pPr>
            <w:r w:rsidRPr="00D0575D">
              <w:rPr>
                <w:bCs/>
                <w:color w:val="000000"/>
                <w:szCs w:val="32"/>
              </w:rPr>
              <w:t>Bachelor of Science in Sport Management</w:t>
            </w:r>
          </w:p>
        </w:tc>
        <w:tc>
          <w:tcPr>
            <w:tcW w:w="2952" w:type="dxa"/>
          </w:tcPr>
          <w:p w14:paraId="49C19D0F" w14:textId="2D49EA7A" w:rsidR="00092F12" w:rsidRPr="008A6C9F" w:rsidRDefault="00092F12" w:rsidP="000E513E">
            <w:pPr>
              <w:rPr>
                <w:b/>
              </w:rPr>
            </w:pPr>
            <w:r>
              <w:t>Accreditation with Notes* and Observations**</w:t>
            </w:r>
          </w:p>
        </w:tc>
      </w:tr>
      <w:tr w:rsidR="008975B6" w:rsidRPr="007C647E" w14:paraId="45B05466" w14:textId="77777777" w:rsidTr="007038D7">
        <w:tc>
          <w:tcPr>
            <w:tcW w:w="8856" w:type="dxa"/>
            <w:gridSpan w:val="3"/>
          </w:tcPr>
          <w:p w14:paraId="49E73385" w14:textId="24271E75" w:rsidR="008975B6" w:rsidRPr="007C647E" w:rsidRDefault="008975B6" w:rsidP="008975B6">
            <w:pPr>
              <w:jc w:val="center"/>
              <w:rPr>
                <w:b/>
              </w:rPr>
            </w:pPr>
            <w:r w:rsidRPr="007C647E">
              <w:rPr>
                <w:b/>
              </w:rPr>
              <w:t>Administrative Probation (automatic)</w:t>
            </w:r>
          </w:p>
        </w:tc>
      </w:tr>
      <w:tr w:rsidR="008975B6" w:rsidRPr="008A6C9F" w14:paraId="6A669610" w14:textId="77777777" w:rsidTr="00A96D1C">
        <w:tc>
          <w:tcPr>
            <w:tcW w:w="2952" w:type="dxa"/>
          </w:tcPr>
          <w:p w14:paraId="7E18EA2E" w14:textId="088F29E4" w:rsidR="008975B6" w:rsidRPr="00397123" w:rsidRDefault="008975B6" w:rsidP="00397123">
            <w:r>
              <w:t>Central Michigan University</w:t>
            </w:r>
          </w:p>
        </w:tc>
        <w:tc>
          <w:tcPr>
            <w:tcW w:w="2952" w:type="dxa"/>
          </w:tcPr>
          <w:p w14:paraId="1CDCE890" w14:textId="38F697BE" w:rsidR="008975B6" w:rsidRPr="008975B6" w:rsidRDefault="008975B6" w:rsidP="008975B6">
            <w:pPr>
              <w:rPr>
                <w:rFonts w:eastAsia="Times New Roman" w:cs="Times New Roman"/>
              </w:rPr>
            </w:pPr>
            <w:r w:rsidRPr="008975B6">
              <w:rPr>
                <w:rFonts w:eastAsia="Times New Roman" w:cs="Times New Roman"/>
              </w:rPr>
              <w:fldChar w:fldCharType="begin"/>
            </w:r>
            <w:r w:rsidRPr="008975B6">
              <w:rPr>
                <w:rFonts w:eastAsia="Times New Roman" w:cs="Times New Roman"/>
              </w:rPr>
              <w:instrText xml:space="preserve"> HYPERLINK "https://www.cmich.edu/colleges/CHP/hp_academics/physical_education_sport/under_graduate/sports_studies/Pages/default.aspx" \t "_blank" </w:instrText>
            </w:r>
            <w:r w:rsidRPr="008975B6">
              <w:rPr>
                <w:rFonts w:eastAsia="Times New Roman" w:cs="Times New Roman"/>
              </w:rPr>
              <w:fldChar w:fldCharType="separate"/>
            </w:r>
            <w:r w:rsidRPr="008975B6">
              <w:rPr>
                <w:rStyle w:val="Hyperlink"/>
                <w:rFonts w:eastAsia="Times New Roman" w:cs="Tahoma"/>
                <w:color w:val="auto"/>
                <w:u w:val="none"/>
              </w:rPr>
              <w:t>Bachelor of Science</w:t>
            </w:r>
            <w:r w:rsidRPr="008975B6">
              <w:rPr>
                <w:rFonts w:eastAsia="Times New Roman" w:cs="Times New Roman"/>
              </w:rPr>
              <w:fldChar w:fldCharType="end"/>
            </w:r>
            <w:r w:rsidRPr="008975B6">
              <w:rPr>
                <w:rStyle w:val="apple-converted-space"/>
                <w:rFonts w:eastAsia="Times New Roman" w:cs="Tahoma"/>
                <w:shd w:val="clear" w:color="auto" w:fill="FFFFFF"/>
              </w:rPr>
              <w:t> </w:t>
            </w:r>
            <w:r w:rsidRPr="008975B6">
              <w:rPr>
                <w:rFonts w:eastAsia="Times New Roman" w:cs="Tahoma"/>
                <w:shd w:val="clear" w:color="auto" w:fill="FFFFFF"/>
              </w:rPr>
              <w:t>in Sport Management</w:t>
            </w:r>
            <w:r w:rsidRPr="008975B6">
              <w:rPr>
                <w:rFonts w:eastAsia="Times New Roman" w:cs="Tahoma"/>
              </w:rPr>
              <w:br/>
            </w:r>
            <w:r w:rsidRPr="008975B6">
              <w:rPr>
                <w:rFonts w:eastAsia="Times New Roman" w:cs="Times New Roman"/>
              </w:rPr>
              <w:fldChar w:fldCharType="begin"/>
            </w:r>
            <w:r w:rsidRPr="008975B6">
              <w:rPr>
                <w:rFonts w:eastAsia="Times New Roman" w:cs="Times New Roman"/>
              </w:rPr>
              <w:instrText xml:space="preserve"> HYPERLINK "https://www.cmich.edu/colleges/CHP/hp_academics/physical_education_sport/under_graduate/sports_studies/Pages/default.aspx" \t "_blank" </w:instrText>
            </w:r>
            <w:r w:rsidRPr="008975B6">
              <w:rPr>
                <w:rFonts w:eastAsia="Times New Roman" w:cs="Times New Roman"/>
              </w:rPr>
              <w:fldChar w:fldCharType="separate"/>
            </w:r>
            <w:r w:rsidRPr="008975B6">
              <w:rPr>
                <w:rStyle w:val="Hyperlink"/>
                <w:rFonts w:eastAsia="Times New Roman" w:cs="Tahoma"/>
                <w:color w:val="auto"/>
                <w:u w:val="none"/>
              </w:rPr>
              <w:t>Bachelor of Arts</w:t>
            </w:r>
            <w:r w:rsidRPr="008975B6">
              <w:rPr>
                <w:rFonts w:eastAsia="Times New Roman" w:cs="Times New Roman"/>
              </w:rPr>
              <w:fldChar w:fldCharType="end"/>
            </w:r>
            <w:r w:rsidRPr="008975B6">
              <w:rPr>
                <w:rStyle w:val="apple-converted-space"/>
                <w:rFonts w:eastAsia="Times New Roman" w:cs="Tahoma"/>
                <w:shd w:val="clear" w:color="auto" w:fill="FFFFFF"/>
              </w:rPr>
              <w:t> </w:t>
            </w:r>
            <w:r w:rsidRPr="008975B6">
              <w:rPr>
                <w:rFonts w:eastAsia="Times New Roman" w:cs="Tahoma"/>
                <w:shd w:val="clear" w:color="auto" w:fill="FFFFFF"/>
              </w:rPr>
              <w:t>in Sport Management</w:t>
            </w:r>
            <w:r w:rsidRPr="008975B6">
              <w:rPr>
                <w:rFonts w:eastAsia="Times New Roman" w:cs="Tahoma"/>
              </w:rPr>
              <w:br/>
            </w:r>
            <w:r w:rsidRPr="008975B6">
              <w:rPr>
                <w:rFonts w:eastAsia="Times New Roman" w:cs="Times New Roman"/>
              </w:rPr>
              <w:fldChar w:fldCharType="begin"/>
            </w:r>
            <w:r w:rsidRPr="008975B6">
              <w:rPr>
                <w:rFonts w:eastAsia="Times New Roman" w:cs="Times New Roman"/>
              </w:rPr>
              <w:instrText xml:space="preserve"> HYPERLINK "https://www.cmich.edu/colleges/CHP/hp_academics/physical_education_sport/under_graduate/sports_studies/Pages/default.aspx" \t "_blank" </w:instrText>
            </w:r>
            <w:r w:rsidRPr="008975B6">
              <w:rPr>
                <w:rFonts w:eastAsia="Times New Roman" w:cs="Times New Roman"/>
              </w:rPr>
              <w:fldChar w:fldCharType="separate"/>
            </w:r>
            <w:r w:rsidRPr="008975B6">
              <w:rPr>
                <w:rStyle w:val="Hyperlink"/>
                <w:rFonts w:eastAsia="Times New Roman" w:cs="Tahoma"/>
                <w:color w:val="auto"/>
                <w:u w:val="none"/>
              </w:rPr>
              <w:t>Bachelor of Applied Arts</w:t>
            </w:r>
            <w:r w:rsidRPr="008975B6">
              <w:rPr>
                <w:rFonts w:eastAsia="Times New Roman" w:cs="Times New Roman"/>
              </w:rPr>
              <w:fldChar w:fldCharType="end"/>
            </w:r>
            <w:r w:rsidRPr="008975B6">
              <w:rPr>
                <w:rStyle w:val="apple-converted-space"/>
                <w:rFonts w:eastAsia="Times New Roman" w:cs="Tahoma"/>
                <w:shd w:val="clear" w:color="auto" w:fill="FFFFFF"/>
              </w:rPr>
              <w:t> </w:t>
            </w:r>
            <w:r w:rsidRPr="008975B6">
              <w:rPr>
                <w:rFonts w:eastAsia="Times New Roman" w:cs="Tahoma"/>
                <w:shd w:val="clear" w:color="auto" w:fill="FFFFFF"/>
              </w:rPr>
              <w:t>in Sport Management</w:t>
            </w:r>
            <w:r w:rsidRPr="008975B6">
              <w:rPr>
                <w:rFonts w:eastAsia="Times New Roman" w:cs="Tahoma"/>
              </w:rPr>
              <w:br/>
            </w:r>
            <w:r w:rsidRPr="008975B6">
              <w:rPr>
                <w:rFonts w:eastAsia="Times New Roman" w:cs="Times New Roman"/>
              </w:rPr>
              <w:fldChar w:fldCharType="begin"/>
            </w:r>
            <w:r w:rsidRPr="008975B6">
              <w:rPr>
                <w:rFonts w:eastAsia="Times New Roman" w:cs="Times New Roman"/>
              </w:rPr>
              <w:instrText xml:space="preserve"> HYPERLINK "https://www.cmich.edu/colleges/CHP/hp_academics/physical_education_sport/under_graduate/sports_studies/Pages/default.aspx" \t "_blank" </w:instrText>
            </w:r>
            <w:r w:rsidRPr="008975B6">
              <w:rPr>
                <w:rFonts w:eastAsia="Times New Roman" w:cs="Times New Roman"/>
              </w:rPr>
              <w:fldChar w:fldCharType="separate"/>
            </w:r>
            <w:r w:rsidRPr="008975B6">
              <w:rPr>
                <w:rStyle w:val="Hyperlink"/>
                <w:rFonts w:eastAsia="Times New Roman" w:cs="Tahoma"/>
                <w:color w:val="auto"/>
                <w:u w:val="none"/>
              </w:rPr>
              <w:t>Master of Arts</w:t>
            </w:r>
            <w:r w:rsidRPr="008975B6">
              <w:rPr>
                <w:rFonts w:eastAsia="Times New Roman" w:cs="Times New Roman"/>
              </w:rPr>
              <w:fldChar w:fldCharType="end"/>
            </w:r>
            <w:r w:rsidRPr="008975B6">
              <w:rPr>
                <w:rStyle w:val="apple-converted-space"/>
                <w:rFonts w:eastAsia="Times New Roman" w:cs="Tahoma"/>
                <w:shd w:val="clear" w:color="auto" w:fill="FFFFFF"/>
              </w:rPr>
              <w:t> </w:t>
            </w:r>
            <w:r w:rsidRPr="008975B6">
              <w:rPr>
                <w:rFonts w:eastAsia="Times New Roman" w:cs="Tahoma"/>
                <w:shd w:val="clear" w:color="auto" w:fill="FFFFFF"/>
              </w:rPr>
              <w:t>in Sport Administration</w:t>
            </w:r>
          </w:p>
        </w:tc>
        <w:tc>
          <w:tcPr>
            <w:tcW w:w="2952" w:type="dxa"/>
          </w:tcPr>
          <w:p w14:paraId="0BDD241D" w14:textId="77777777" w:rsidR="008975B6" w:rsidRDefault="008975B6" w:rsidP="00397123">
            <w:r>
              <w:t>Administrative Probation</w:t>
            </w:r>
            <w:r w:rsidR="007C647E">
              <w:t>*****</w:t>
            </w:r>
          </w:p>
          <w:p w14:paraId="61D2ADE8" w14:textId="0BC839F6" w:rsidR="00092F12" w:rsidRPr="00397123" w:rsidRDefault="00092F12" w:rsidP="00397123">
            <w:r w:rsidRPr="00092F12">
              <w:rPr>
                <w:highlight w:val="yellow"/>
              </w:rPr>
              <w:t>(</w:t>
            </w:r>
            <w:proofErr w:type="gramStart"/>
            <w:r w:rsidRPr="00092F12">
              <w:rPr>
                <w:highlight w:val="yellow"/>
              </w:rPr>
              <w:t>resolved</w:t>
            </w:r>
            <w:proofErr w:type="gramEnd"/>
            <w:r w:rsidRPr="00092F12">
              <w:rPr>
                <w:highlight w:val="yellow"/>
              </w:rPr>
              <w:t xml:space="preserve"> and removed</w:t>
            </w:r>
            <w:r>
              <w:rPr>
                <w:highlight w:val="yellow"/>
              </w:rPr>
              <w:t xml:space="preserve"> September 5, 2017</w:t>
            </w:r>
            <w:r w:rsidRPr="00092F12">
              <w:rPr>
                <w:highlight w:val="yellow"/>
              </w:rPr>
              <w:t>)</w:t>
            </w:r>
          </w:p>
        </w:tc>
      </w:tr>
      <w:tr w:rsidR="008975B6" w:rsidRPr="008A6C9F" w14:paraId="3BB2FFB6" w14:textId="77777777" w:rsidTr="00A96D1C">
        <w:tc>
          <w:tcPr>
            <w:tcW w:w="2952" w:type="dxa"/>
          </w:tcPr>
          <w:p w14:paraId="44CA3B25" w14:textId="7746C5EC" w:rsidR="008975B6" w:rsidRPr="00397123" w:rsidRDefault="008975B6" w:rsidP="00397123">
            <w:r>
              <w:t>North Greenville University</w:t>
            </w:r>
          </w:p>
        </w:tc>
        <w:tc>
          <w:tcPr>
            <w:tcW w:w="2952" w:type="dxa"/>
          </w:tcPr>
          <w:p w14:paraId="1D4BC4FF" w14:textId="6F412D40" w:rsidR="008975B6" w:rsidRPr="008975B6" w:rsidRDefault="008975B6" w:rsidP="008975B6">
            <w:pPr>
              <w:rPr>
                <w:rFonts w:eastAsia="Times New Roman" w:cs="Times New Roman"/>
              </w:rPr>
            </w:pPr>
            <w:r w:rsidRPr="008975B6">
              <w:rPr>
                <w:rFonts w:eastAsia="Times New Roman" w:cs="Times New Roman"/>
              </w:rPr>
              <w:fldChar w:fldCharType="begin"/>
            </w:r>
            <w:r w:rsidRPr="008975B6">
              <w:rPr>
                <w:rFonts w:eastAsia="Times New Roman" w:cs="Times New Roman"/>
              </w:rPr>
              <w:instrText xml:space="preserve"> HYPERLINK "http://www.ngu.edu/sport-management.php" \t "_blank" </w:instrText>
            </w:r>
            <w:r w:rsidRPr="008975B6">
              <w:rPr>
                <w:rFonts w:eastAsia="Times New Roman" w:cs="Times New Roman"/>
              </w:rPr>
              <w:fldChar w:fldCharType="separate"/>
            </w:r>
            <w:r w:rsidRPr="008975B6">
              <w:rPr>
                <w:rStyle w:val="Hyperlink"/>
                <w:rFonts w:eastAsia="Times New Roman" w:cs="Tahoma"/>
                <w:color w:val="auto"/>
                <w:u w:val="none"/>
              </w:rPr>
              <w:t>Bachelor of Science in Sport Management, Tracks in Business, Coaching and Sport Ministry</w:t>
            </w:r>
            <w:r w:rsidRPr="008975B6">
              <w:rPr>
                <w:rFonts w:eastAsia="Times New Roman" w:cs="Times New Roman"/>
              </w:rPr>
              <w:fldChar w:fldCharType="end"/>
            </w:r>
          </w:p>
        </w:tc>
        <w:tc>
          <w:tcPr>
            <w:tcW w:w="2952" w:type="dxa"/>
          </w:tcPr>
          <w:p w14:paraId="6686F86B" w14:textId="77777777" w:rsidR="008975B6" w:rsidRDefault="008975B6" w:rsidP="00397123">
            <w:r>
              <w:t>Administrative Probation</w:t>
            </w:r>
            <w:r w:rsidR="007C647E">
              <w:t>*****</w:t>
            </w:r>
          </w:p>
          <w:p w14:paraId="7ED13A35" w14:textId="1B644279" w:rsidR="00092F12" w:rsidRPr="00397123" w:rsidRDefault="00092F12" w:rsidP="00397123">
            <w:r w:rsidRPr="00092F12">
              <w:rPr>
                <w:highlight w:val="yellow"/>
              </w:rPr>
              <w:t>(</w:t>
            </w:r>
            <w:proofErr w:type="gramStart"/>
            <w:r w:rsidRPr="00092F12">
              <w:rPr>
                <w:highlight w:val="yellow"/>
              </w:rPr>
              <w:t>resolved</w:t>
            </w:r>
            <w:proofErr w:type="gramEnd"/>
            <w:r w:rsidRPr="00092F12">
              <w:rPr>
                <w:highlight w:val="yellow"/>
              </w:rPr>
              <w:t xml:space="preserve"> and removed</w:t>
            </w:r>
            <w:r>
              <w:rPr>
                <w:highlight w:val="yellow"/>
              </w:rPr>
              <w:t xml:space="preserve"> September 5, 2017</w:t>
            </w:r>
            <w:r w:rsidRPr="00092F12">
              <w:rPr>
                <w:highlight w:val="yellow"/>
              </w:rPr>
              <w:t>)</w:t>
            </w:r>
          </w:p>
        </w:tc>
      </w:tr>
      <w:tr w:rsidR="008975B6" w:rsidRPr="008A6C9F" w14:paraId="23C25EC9" w14:textId="77777777" w:rsidTr="00A96D1C">
        <w:tc>
          <w:tcPr>
            <w:tcW w:w="2952" w:type="dxa"/>
          </w:tcPr>
          <w:p w14:paraId="3CE073F9" w14:textId="7123F47B" w:rsidR="008975B6" w:rsidRPr="00397123" w:rsidRDefault="008975B6" w:rsidP="00397123">
            <w:r>
              <w:t>Wingate University (UG program only)</w:t>
            </w:r>
          </w:p>
        </w:tc>
        <w:tc>
          <w:tcPr>
            <w:tcW w:w="2952" w:type="dxa"/>
          </w:tcPr>
          <w:p w14:paraId="09CDDA86" w14:textId="0B66F55E" w:rsidR="008975B6" w:rsidRPr="009C639F" w:rsidRDefault="008975B6" w:rsidP="009C639F">
            <w:pPr>
              <w:widowControl w:val="0"/>
              <w:autoSpaceDE w:val="0"/>
              <w:autoSpaceDN w:val="0"/>
              <w:adjustRightInd w:val="0"/>
              <w:rPr>
                <w:rFonts w:cs="Tahoma"/>
              </w:rPr>
            </w:pPr>
            <w:r>
              <w:rPr>
                <w:rFonts w:cs="Tahoma"/>
              </w:rPr>
              <w:t>Bachelor of Science, Sport Management</w:t>
            </w:r>
          </w:p>
        </w:tc>
        <w:tc>
          <w:tcPr>
            <w:tcW w:w="2952" w:type="dxa"/>
          </w:tcPr>
          <w:p w14:paraId="6D1494D6" w14:textId="77777777" w:rsidR="008975B6" w:rsidRDefault="008975B6" w:rsidP="00397123">
            <w:r>
              <w:t>Administrative Probation</w:t>
            </w:r>
            <w:r w:rsidR="007C647E">
              <w:t>*****</w:t>
            </w:r>
          </w:p>
          <w:p w14:paraId="3944E999" w14:textId="7056E6F5" w:rsidR="00092F12" w:rsidRPr="00397123" w:rsidRDefault="00092F12" w:rsidP="00397123">
            <w:r w:rsidRPr="00092F12">
              <w:rPr>
                <w:highlight w:val="yellow"/>
              </w:rPr>
              <w:t>(</w:t>
            </w:r>
            <w:proofErr w:type="gramStart"/>
            <w:r w:rsidRPr="00092F12">
              <w:rPr>
                <w:highlight w:val="yellow"/>
              </w:rPr>
              <w:t>resolved</w:t>
            </w:r>
            <w:proofErr w:type="gramEnd"/>
            <w:r w:rsidRPr="00092F12">
              <w:rPr>
                <w:highlight w:val="yellow"/>
              </w:rPr>
              <w:t xml:space="preserve"> and removed</w:t>
            </w:r>
            <w:r>
              <w:rPr>
                <w:highlight w:val="yellow"/>
              </w:rPr>
              <w:t xml:space="preserve"> September 10, 2017</w:t>
            </w:r>
            <w:r w:rsidRPr="00092F12">
              <w:rPr>
                <w:highlight w:val="yellow"/>
              </w:rPr>
              <w:t>)</w:t>
            </w:r>
          </w:p>
        </w:tc>
      </w:tr>
      <w:tr w:rsidR="00092F12" w:rsidRPr="008A6C9F" w14:paraId="46D32AD6" w14:textId="77777777" w:rsidTr="00A96D1C">
        <w:tc>
          <w:tcPr>
            <w:tcW w:w="2952" w:type="dxa"/>
          </w:tcPr>
          <w:p w14:paraId="0C4E4C0A" w14:textId="2E1F3B5F" w:rsidR="00092F12" w:rsidRDefault="00092F12" w:rsidP="00397123">
            <w:proofErr w:type="spellStart"/>
            <w:r>
              <w:t>Lasell</w:t>
            </w:r>
            <w:proofErr w:type="spellEnd"/>
            <w:r>
              <w:t xml:space="preserve"> College</w:t>
            </w:r>
          </w:p>
        </w:tc>
        <w:tc>
          <w:tcPr>
            <w:tcW w:w="2952" w:type="dxa"/>
          </w:tcPr>
          <w:p w14:paraId="32C7C4D8" w14:textId="3EBD73BF" w:rsidR="00092F12" w:rsidRDefault="00092F12" w:rsidP="009C639F">
            <w:pPr>
              <w:widowControl w:val="0"/>
              <w:autoSpaceDE w:val="0"/>
              <w:autoSpaceDN w:val="0"/>
              <w:adjustRightInd w:val="0"/>
              <w:rPr>
                <w:rFonts w:cs="Tahoma"/>
              </w:rPr>
            </w:pPr>
            <w:r>
              <w:rPr>
                <w:rFonts w:cs="Tahoma"/>
              </w:rPr>
              <w:t>Bachelor of Science, Sport Management</w:t>
            </w:r>
          </w:p>
        </w:tc>
        <w:tc>
          <w:tcPr>
            <w:tcW w:w="2952" w:type="dxa"/>
          </w:tcPr>
          <w:p w14:paraId="34D76890" w14:textId="3AFE171B" w:rsidR="00092F12" w:rsidRDefault="00092F12" w:rsidP="00D0029B">
            <w:r>
              <w:t>Administrative Probation****</w:t>
            </w:r>
            <w:r w:rsidR="003D0787">
              <w:t xml:space="preserve"> (</w:t>
            </w:r>
            <w:r w:rsidR="00D0029B" w:rsidRPr="00D0029B">
              <w:rPr>
                <w:highlight w:val="yellow"/>
              </w:rPr>
              <w:t>resolved and removed November 6, 2017</w:t>
            </w:r>
            <w:bookmarkStart w:id="0" w:name="_GoBack"/>
            <w:bookmarkEnd w:id="0"/>
            <w:r w:rsidR="003D0787">
              <w:t>)</w:t>
            </w:r>
          </w:p>
        </w:tc>
      </w:tr>
    </w:tbl>
    <w:p w14:paraId="63511219" w14:textId="6615CCB0" w:rsidR="00AC0184" w:rsidRDefault="00063943" w:rsidP="00AC0184">
      <w:pPr>
        <w:rPr>
          <w:rFonts w:ascii="Times New Roman" w:hAnsi="Times New Roman" w:cs="Times New Roman"/>
          <w:sz w:val="22"/>
          <w:szCs w:val="22"/>
        </w:rPr>
      </w:pPr>
      <w:r>
        <w:rPr>
          <w:rFonts w:ascii="Times New Roman" w:hAnsi="Times New Roman"/>
          <w:sz w:val="22"/>
          <w:szCs w:val="22"/>
        </w:rPr>
        <w:t>*</w:t>
      </w:r>
      <w:r w:rsidR="00AC0184" w:rsidRPr="0045692E">
        <w:rPr>
          <w:rFonts w:ascii="Times New Roman" w:hAnsi="Times New Roman" w:cs="Times New Roman"/>
          <w:sz w:val="22"/>
          <w:szCs w:val="22"/>
        </w:rPr>
        <w:t xml:space="preserve">Notes represent areas in which COSMA’s Accreditation Principles have not been fully met. The academic unit/sport management program is required to take action on Notes and has up to </w:t>
      </w:r>
      <w:r w:rsidR="00AC0184">
        <w:rPr>
          <w:rFonts w:ascii="Times New Roman" w:hAnsi="Times New Roman" w:cs="Times New Roman"/>
          <w:sz w:val="22"/>
          <w:szCs w:val="22"/>
        </w:rPr>
        <w:t>two</w:t>
      </w:r>
      <w:r w:rsidR="00AC0184" w:rsidRPr="0045692E">
        <w:rPr>
          <w:rFonts w:ascii="Times New Roman" w:hAnsi="Times New Roman" w:cs="Times New Roman"/>
          <w:sz w:val="22"/>
          <w:szCs w:val="22"/>
        </w:rPr>
        <w:t xml:space="preserve"> years to eliminate the deficiencies identified in the Notes. Until the COSMA Board of Commissioners determines that these deficiencies have been eliminated, the progress made in ameliorating the deficiencies must be addressed each year in the academic unit/sport management program’s Annual Report to COSMA.</w:t>
      </w:r>
    </w:p>
    <w:p w14:paraId="38303E46" w14:textId="5282DEE0" w:rsidR="00AC0184" w:rsidRDefault="00063943" w:rsidP="00AC0184">
      <w:pPr>
        <w:rPr>
          <w:rFonts w:ascii="Times New Roman" w:hAnsi="Times New Roman"/>
          <w:sz w:val="22"/>
          <w:szCs w:val="22"/>
        </w:rPr>
      </w:pPr>
      <w:r>
        <w:rPr>
          <w:rFonts w:ascii="Times New Roman" w:hAnsi="Times New Roman" w:cs="Times New Roman"/>
          <w:sz w:val="22"/>
          <w:szCs w:val="22"/>
        </w:rPr>
        <w:t>**</w:t>
      </w:r>
      <w:r w:rsidR="00AC0184" w:rsidRPr="00405955">
        <w:rPr>
          <w:rFonts w:ascii="Times New Roman" w:hAnsi="Times New Roman"/>
          <w:sz w:val="22"/>
          <w:szCs w:val="22"/>
        </w:rPr>
        <w:t>Observations are suggestions for improvement that are intended to assist the academic unit/sport management program in achieving excellence in sport management education. Action on observations is recommended, but not required.</w:t>
      </w:r>
    </w:p>
    <w:p w14:paraId="260839E0" w14:textId="6D5A619D" w:rsidR="00AC0184" w:rsidRDefault="00AC0184" w:rsidP="00AC0184">
      <w:pPr>
        <w:rPr>
          <w:rFonts w:ascii="Times New Roman" w:hAnsi="Times New Roman"/>
          <w:color w:val="000000"/>
          <w:sz w:val="22"/>
          <w:szCs w:val="22"/>
        </w:rPr>
      </w:pPr>
      <w:r w:rsidRPr="00AC0184">
        <w:rPr>
          <w:rFonts w:ascii="Times New Roman" w:hAnsi="Times New Roman"/>
          <w:sz w:val="22"/>
          <w:szCs w:val="22"/>
        </w:rPr>
        <w:t>***</w:t>
      </w:r>
      <w:r w:rsidRPr="00AC0184">
        <w:rPr>
          <w:rFonts w:ascii="Times New Roman" w:hAnsi="Times New Roman"/>
          <w:color w:val="000000"/>
          <w:sz w:val="22"/>
          <w:szCs w:val="22"/>
        </w:rPr>
        <w:t>When the academic unit/sport management program is placed on probation, the academic unit/sport management program will be notified and requested to respond to the issues that caused it to be placed on probation. The issues must be remedied within the time frame specified by the COSMA Board of Commissioners; this time frame will not exceed one year.</w:t>
      </w:r>
    </w:p>
    <w:p w14:paraId="76BD4435" w14:textId="0BD93ED6" w:rsidR="00267DDB" w:rsidRDefault="00267DDB" w:rsidP="00AC0184">
      <w:pPr>
        <w:rPr>
          <w:rFonts w:ascii="Times New Roman" w:hAnsi="Times New Roman"/>
          <w:sz w:val="22"/>
          <w:szCs w:val="22"/>
        </w:rPr>
      </w:pPr>
      <w:r w:rsidRPr="00267DDB">
        <w:rPr>
          <w:rFonts w:ascii="Times New Roman" w:hAnsi="Times New Roman"/>
          <w:color w:val="000000"/>
          <w:sz w:val="22"/>
          <w:szCs w:val="22"/>
        </w:rPr>
        <w:t>****</w:t>
      </w:r>
      <w:r w:rsidRPr="00267DDB">
        <w:rPr>
          <w:rFonts w:ascii="Times New Roman" w:hAnsi="Times New Roman"/>
          <w:sz w:val="22"/>
          <w:szCs w:val="22"/>
        </w:rPr>
        <w:t xml:space="preserve"> There may be reasons for an academic unit/sport management program whose sport management programs are accredited by COSMA to withdraw voluntarily from COSMA membership and thereby forfeit its accreditation. COSMA requires that the chief executive officer of the institution place this action in writing and forward it to COSMA headquarters. The institution is then required to make a public statement of its withdrawal, and to strike any reference to COSMA accreditation from its website, catalogs, and other public documents.</w:t>
      </w:r>
    </w:p>
    <w:p w14:paraId="0A64F872" w14:textId="3E014D7D" w:rsidR="007C647E" w:rsidRPr="007C647E" w:rsidRDefault="007C647E" w:rsidP="007C647E">
      <w:pPr>
        <w:rPr>
          <w:rFonts w:ascii="Times New Roman" w:hAnsi="Times New Roman"/>
          <w:sz w:val="22"/>
          <w:szCs w:val="22"/>
        </w:rPr>
      </w:pPr>
      <w:r w:rsidRPr="007C647E">
        <w:rPr>
          <w:rFonts w:ascii="Times New Roman" w:hAnsi="Times New Roman"/>
          <w:sz w:val="22"/>
          <w:szCs w:val="22"/>
        </w:rPr>
        <w:t>***** Administrative Probation is levied on currently accredited programs and programs in Candidacy Status that fail to follow administrative and/or reporting requirements. These include, but are not limited to:</w:t>
      </w:r>
    </w:p>
    <w:p w14:paraId="5E9BE815" w14:textId="77777777" w:rsidR="007C647E" w:rsidRPr="007C647E" w:rsidRDefault="007C647E" w:rsidP="007C647E">
      <w:pPr>
        <w:numPr>
          <w:ilvl w:val="4"/>
          <w:numId w:val="1"/>
        </w:numPr>
        <w:ind w:left="1170" w:hanging="540"/>
        <w:rPr>
          <w:rFonts w:ascii="Times New Roman" w:hAnsi="Times New Roman"/>
          <w:sz w:val="22"/>
          <w:szCs w:val="22"/>
        </w:rPr>
      </w:pPr>
      <w:r w:rsidRPr="007C647E">
        <w:rPr>
          <w:rFonts w:ascii="Times New Roman" w:hAnsi="Times New Roman"/>
          <w:sz w:val="22"/>
          <w:szCs w:val="22"/>
        </w:rPr>
        <w:t>Non-payment of the annual member fee by the July 31 deadline.</w:t>
      </w:r>
    </w:p>
    <w:p w14:paraId="1E235016" w14:textId="77777777" w:rsidR="007C647E" w:rsidRPr="007C647E" w:rsidRDefault="007C647E" w:rsidP="007C647E">
      <w:pPr>
        <w:numPr>
          <w:ilvl w:val="4"/>
          <w:numId w:val="1"/>
        </w:numPr>
        <w:ind w:left="1170" w:hanging="540"/>
        <w:rPr>
          <w:rFonts w:ascii="Times New Roman" w:hAnsi="Times New Roman"/>
          <w:sz w:val="22"/>
          <w:szCs w:val="22"/>
        </w:rPr>
      </w:pPr>
      <w:r w:rsidRPr="007C647E">
        <w:rPr>
          <w:rFonts w:ascii="Times New Roman" w:hAnsi="Times New Roman"/>
          <w:sz w:val="22"/>
          <w:szCs w:val="22"/>
        </w:rPr>
        <w:t>Failure to submit a completed Annual Report by the July 31 deadline (see Section Four: Reporting Requirements).</w:t>
      </w:r>
    </w:p>
    <w:p w14:paraId="4BC42965" w14:textId="77777777" w:rsidR="007C647E" w:rsidRPr="007C647E" w:rsidRDefault="007C647E" w:rsidP="007C647E">
      <w:pPr>
        <w:numPr>
          <w:ilvl w:val="4"/>
          <w:numId w:val="1"/>
        </w:numPr>
        <w:ind w:left="1170" w:hanging="540"/>
        <w:rPr>
          <w:rFonts w:ascii="Times New Roman" w:hAnsi="Times New Roman"/>
          <w:sz w:val="22"/>
          <w:szCs w:val="22"/>
        </w:rPr>
      </w:pPr>
      <w:r w:rsidRPr="007C647E">
        <w:rPr>
          <w:rFonts w:ascii="Times New Roman" w:hAnsi="Times New Roman"/>
          <w:sz w:val="22"/>
          <w:szCs w:val="22"/>
        </w:rPr>
        <w:t>Failure to inform COSMA in a timely manner of any changes to the academic unit/sport management program or its sport management degree program(s) as outlined in Section Four: Reporting Requirements.</w:t>
      </w:r>
    </w:p>
    <w:p w14:paraId="7FE36842" w14:textId="0D614EF5" w:rsidR="007C647E" w:rsidRPr="007C647E" w:rsidRDefault="007C647E" w:rsidP="007C647E">
      <w:pPr>
        <w:numPr>
          <w:ilvl w:val="4"/>
          <w:numId w:val="1"/>
        </w:numPr>
        <w:ind w:left="1170" w:hanging="540"/>
        <w:rPr>
          <w:rFonts w:ascii="Times New Roman" w:hAnsi="Times New Roman"/>
          <w:sz w:val="22"/>
          <w:szCs w:val="22"/>
        </w:rPr>
      </w:pPr>
      <w:r w:rsidRPr="007C647E">
        <w:rPr>
          <w:rFonts w:ascii="Times New Roman" w:hAnsi="Times New Roman"/>
          <w:sz w:val="22"/>
          <w:szCs w:val="22"/>
        </w:rPr>
        <w:t xml:space="preserve">Misrepresentation of accreditation status on a program’s website or the misperception that a program is accredited by COSMA on a program’s </w:t>
      </w:r>
      <w:r>
        <w:rPr>
          <w:rFonts w:ascii="Times New Roman" w:hAnsi="Times New Roman"/>
          <w:sz w:val="22"/>
          <w:szCs w:val="22"/>
        </w:rPr>
        <w:t>website</w:t>
      </w:r>
      <w:r w:rsidRPr="007C647E">
        <w:rPr>
          <w:rFonts w:ascii="Times New Roman" w:hAnsi="Times New Roman"/>
          <w:sz w:val="22"/>
          <w:szCs w:val="22"/>
        </w:rPr>
        <w:t>.</w:t>
      </w:r>
    </w:p>
    <w:p w14:paraId="5223AF1A" w14:textId="1A1004A7" w:rsidR="007C647E" w:rsidRPr="007C647E" w:rsidRDefault="007C647E" w:rsidP="007C647E">
      <w:pPr>
        <w:rPr>
          <w:rFonts w:ascii="Times New Roman" w:hAnsi="Times New Roman"/>
          <w:sz w:val="22"/>
          <w:szCs w:val="22"/>
        </w:rPr>
      </w:pPr>
      <w:r w:rsidRPr="007C647E">
        <w:rPr>
          <w:rFonts w:ascii="Times New Roman" w:hAnsi="Times New Roman"/>
          <w:sz w:val="22"/>
          <w:szCs w:val="22"/>
        </w:rPr>
        <w:t>Administrative Probation is automatic following a program’s failure to pay the annual fee and/or submit a completed Annual Report. Administrative Probation may be converted to Probation within 30 days of either nonresponse or insufficient documentation of the requested materials or implementat</w:t>
      </w:r>
      <w:r>
        <w:rPr>
          <w:rFonts w:ascii="Times New Roman" w:hAnsi="Times New Roman"/>
          <w:sz w:val="22"/>
          <w:szCs w:val="22"/>
        </w:rPr>
        <w:t>ion of the corrective behavior.</w:t>
      </w:r>
    </w:p>
    <w:p w14:paraId="70905243" w14:textId="6BB0B8AB" w:rsidR="007C647E" w:rsidRPr="007C647E" w:rsidRDefault="007C647E" w:rsidP="00AC0184">
      <w:pPr>
        <w:rPr>
          <w:rFonts w:ascii="Times New Roman" w:hAnsi="Times New Roman"/>
          <w:sz w:val="22"/>
          <w:szCs w:val="22"/>
        </w:rPr>
      </w:pPr>
    </w:p>
    <w:p w14:paraId="05ACA8E7" w14:textId="2F56E8BE" w:rsidR="00405955" w:rsidRPr="00405955" w:rsidRDefault="00405955" w:rsidP="00092F12">
      <w:pPr>
        <w:rPr>
          <w:rFonts w:ascii="Times New Roman" w:hAnsi="Times New Roman"/>
        </w:rPr>
      </w:pPr>
    </w:p>
    <w:sectPr w:rsidR="00405955" w:rsidRPr="00405955"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4636"/>
    <w:multiLevelType w:val="hybridMultilevel"/>
    <w:tmpl w:val="24AAD0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DB701A2C">
      <w:start w:val="1"/>
      <w:numFmt w:val="lowerRoman"/>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69AA0748">
      <w:start w:val="1"/>
      <w:numFmt w:val="decimal"/>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2"/>
    <w:rsid w:val="00063943"/>
    <w:rsid w:val="00092F12"/>
    <w:rsid w:val="00161C42"/>
    <w:rsid w:val="001627E3"/>
    <w:rsid w:val="001713C5"/>
    <w:rsid w:val="001D0A22"/>
    <w:rsid w:val="00202F0A"/>
    <w:rsid w:val="00267DDB"/>
    <w:rsid w:val="002F5D8F"/>
    <w:rsid w:val="003172C7"/>
    <w:rsid w:val="00397123"/>
    <w:rsid w:val="003D0787"/>
    <w:rsid w:val="003D6DCA"/>
    <w:rsid w:val="00405955"/>
    <w:rsid w:val="004512B2"/>
    <w:rsid w:val="0045692E"/>
    <w:rsid w:val="00465408"/>
    <w:rsid w:val="0047252C"/>
    <w:rsid w:val="00497958"/>
    <w:rsid w:val="00504B0F"/>
    <w:rsid w:val="005431A6"/>
    <w:rsid w:val="00566926"/>
    <w:rsid w:val="00584A2D"/>
    <w:rsid w:val="005F3287"/>
    <w:rsid w:val="007C2D17"/>
    <w:rsid w:val="007C647E"/>
    <w:rsid w:val="008975B6"/>
    <w:rsid w:val="008A6C9F"/>
    <w:rsid w:val="008F2193"/>
    <w:rsid w:val="009002B9"/>
    <w:rsid w:val="00926A92"/>
    <w:rsid w:val="00971471"/>
    <w:rsid w:val="009C639F"/>
    <w:rsid w:val="00AB2C29"/>
    <w:rsid w:val="00AC0184"/>
    <w:rsid w:val="00B35133"/>
    <w:rsid w:val="00B62F4D"/>
    <w:rsid w:val="00B80FEB"/>
    <w:rsid w:val="00CC244E"/>
    <w:rsid w:val="00CF0F9D"/>
    <w:rsid w:val="00CF57FF"/>
    <w:rsid w:val="00D0029B"/>
    <w:rsid w:val="00D0575D"/>
    <w:rsid w:val="00D131AC"/>
    <w:rsid w:val="00D8208F"/>
    <w:rsid w:val="00DC43A7"/>
    <w:rsid w:val="00E034D1"/>
    <w:rsid w:val="00E26E9F"/>
    <w:rsid w:val="00E47CEC"/>
    <w:rsid w:val="00EC2F2D"/>
    <w:rsid w:val="00EC345E"/>
    <w:rsid w:val="00F1043A"/>
    <w:rsid w:val="00F41A57"/>
    <w:rsid w:val="00F80748"/>
    <w:rsid w:val="00FC5033"/>
    <w:rsid w:val="00FD36E9"/>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94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 w:type="character" w:styleId="Hyperlink">
    <w:name w:val="Hyperlink"/>
    <w:basedOn w:val="DefaultParagraphFont"/>
    <w:uiPriority w:val="99"/>
    <w:unhideWhenUsed/>
    <w:rsid w:val="001713C5"/>
    <w:rPr>
      <w:color w:val="0000FF" w:themeColor="hyperlink"/>
      <w:u w:val="single"/>
    </w:rPr>
  </w:style>
  <w:style w:type="character" w:customStyle="1" w:styleId="apple-converted-space">
    <w:name w:val="apple-converted-space"/>
    <w:basedOn w:val="DefaultParagraphFont"/>
    <w:rsid w:val="008975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 w:type="character" w:styleId="Hyperlink">
    <w:name w:val="Hyperlink"/>
    <w:basedOn w:val="DefaultParagraphFont"/>
    <w:uiPriority w:val="99"/>
    <w:unhideWhenUsed/>
    <w:rsid w:val="001713C5"/>
    <w:rPr>
      <w:color w:val="0000FF" w:themeColor="hyperlink"/>
      <w:u w:val="single"/>
    </w:rPr>
  </w:style>
  <w:style w:type="character" w:customStyle="1" w:styleId="apple-converted-space">
    <w:name w:val="apple-converted-space"/>
    <w:basedOn w:val="DefaultParagraphFont"/>
    <w:rsid w:val="00897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60341">
      <w:bodyDiv w:val="1"/>
      <w:marLeft w:val="0"/>
      <w:marRight w:val="0"/>
      <w:marTop w:val="0"/>
      <w:marBottom w:val="0"/>
      <w:divBdr>
        <w:top w:val="none" w:sz="0" w:space="0" w:color="auto"/>
        <w:left w:val="none" w:sz="0" w:space="0" w:color="auto"/>
        <w:bottom w:val="none" w:sz="0" w:space="0" w:color="auto"/>
        <w:right w:val="none" w:sz="0" w:space="0" w:color="auto"/>
      </w:divBdr>
    </w:div>
    <w:div w:id="1532525827">
      <w:bodyDiv w:val="1"/>
      <w:marLeft w:val="0"/>
      <w:marRight w:val="0"/>
      <w:marTop w:val="0"/>
      <w:marBottom w:val="0"/>
      <w:divBdr>
        <w:top w:val="none" w:sz="0" w:space="0" w:color="auto"/>
        <w:left w:val="none" w:sz="0" w:space="0" w:color="auto"/>
        <w:bottom w:val="none" w:sz="0" w:space="0" w:color="auto"/>
        <w:right w:val="none" w:sz="0" w:space="0" w:color="auto"/>
      </w:divBdr>
    </w:div>
    <w:div w:id="1564414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928</Words>
  <Characters>5290</Characters>
  <Application>Microsoft Macintosh Word</Application>
  <DocSecurity>0</DocSecurity>
  <Lines>44</Lines>
  <Paragraphs>12</Paragraphs>
  <ScaleCrop>false</ScaleCrop>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22</cp:revision>
  <dcterms:created xsi:type="dcterms:W3CDTF">2017-01-10T14:47:00Z</dcterms:created>
  <dcterms:modified xsi:type="dcterms:W3CDTF">2017-11-06T17:02:00Z</dcterms:modified>
</cp:coreProperties>
</file>